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C4" w:rsidRDefault="005314C4" w:rsidP="005314C4">
      <w:pPr>
        <w:spacing w:after="0" w:line="240" w:lineRule="auto"/>
        <w:ind w:left="4536" w:firstLine="1134"/>
        <w:jc w:val="both"/>
        <w:rPr>
          <w:rFonts w:ascii="Times New Roman" w:hAnsi="Times New Roman" w:cs="Times New Roman"/>
          <w:sz w:val="28"/>
          <w:szCs w:val="28"/>
        </w:rPr>
      </w:pPr>
      <w:r>
        <w:rPr>
          <w:rFonts w:ascii="Times New Roman" w:hAnsi="Times New Roman" w:cs="Times New Roman"/>
          <w:sz w:val="28"/>
          <w:szCs w:val="28"/>
        </w:rPr>
        <w:t>Додаток 1</w:t>
      </w:r>
    </w:p>
    <w:p w:rsidR="005314C4" w:rsidRDefault="005314C4" w:rsidP="005314C4">
      <w:pPr>
        <w:spacing w:after="0" w:line="240" w:lineRule="auto"/>
        <w:ind w:left="4536" w:firstLine="1134"/>
        <w:jc w:val="both"/>
        <w:rPr>
          <w:rFonts w:ascii="Times New Roman" w:hAnsi="Times New Roman" w:cs="Times New Roman"/>
          <w:sz w:val="28"/>
          <w:szCs w:val="28"/>
        </w:rPr>
      </w:pPr>
      <w:r>
        <w:rPr>
          <w:rFonts w:ascii="Times New Roman" w:hAnsi="Times New Roman" w:cs="Times New Roman"/>
          <w:sz w:val="28"/>
          <w:szCs w:val="28"/>
        </w:rPr>
        <w:t>До листа КНЗ «ЧОІПОПП ЧОР»</w:t>
      </w:r>
    </w:p>
    <w:p w:rsidR="005314C4" w:rsidRPr="006864BB" w:rsidRDefault="005314C4" w:rsidP="005314C4">
      <w:pPr>
        <w:spacing w:after="0" w:line="240" w:lineRule="auto"/>
        <w:ind w:left="4536" w:firstLine="1134"/>
        <w:jc w:val="both"/>
        <w:rPr>
          <w:rFonts w:ascii="Times New Roman" w:hAnsi="Times New Roman" w:cs="Times New Roman"/>
          <w:sz w:val="28"/>
          <w:szCs w:val="28"/>
        </w:rPr>
      </w:pPr>
      <w:r>
        <w:rPr>
          <w:rFonts w:ascii="Times New Roman" w:hAnsi="Times New Roman" w:cs="Times New Roman"/>
          <w:sz w:val="28"/>
          <w:szCs w:val="28"/>
        </w:rPr>
        <w:t>від 25.06.2018 №__________</w:t>
      </w:r>
    </w:p>
    <w:p w:rsidR="005314C4" w:rsidRPr="006864BB" w:rsidRDefault="005314C4" w:rsidP="005314C4">
      <w:pPr>
        <w:spacing w:after="0" w:line="240" w:lineRule="auto"/>
        <w:ind w:left="4536" w:firstLine="1134"/>
        <w:jc w:val="both"/>
        <w:rPr>
          <w:rFonts w:ascii="Times New Roman" w:hAnsi="Times New Roman" w:cs="Times New Roman"/>
          <w:sz w:val="28"/>
          <w:szCs w:val="28"/>
        </w:rPr>
      </w:pPr>
    </w:p>
    <w:p w:rsidR="005314C4" w:rsidRPr="006864BB" w:rsidRDefault="005314C4" w:rsidP="005314C4">
      <w:pPr>
        <w:spacing w:after="0"/>
        <w:ind w:firstLine="709"/>
        <w:jc w:val="center"/>
        <w:rPr>
          <w:rFonts w:ascii="Times New Roman" w:hAnsi="Times New Roman" w:cs="Times New Roman"/>
          <w:b/>
          <w:sz w:val="28"/>
          <w:szCs w:val="28"/>
        </w:rPr>
      </w:pPr>
      <w:r w:rsidRPr="006864BB">
        <w:rPr>
          <w:rFonts w:ascii="Times New Roman" w:hAnsi="Times New Roman" w:cs="Times New Roman"/>
          <w:b/>
          <w:sz w:val="28"/>
          <w:szCs w:val="28"/>
        </w:rPr>
        <w:t>СВЯТО НОВОГО НАВЧАЛЬНОГО РОКУ</w:t>
      </w:r>
    </w:p>
    <w:p w:rsidR="005314C4" w:rsidRPr="006864BB" w:rsidRDefault="005314C4" w:rsidP="005314C4">
      <w:pPr>
        <w:spacing w:after="0"/>
        <w:ind w:firstLine="709"/>
        <w:jc w:val="center"/>
        <w:rPr>
          <w:rFonts w:ascii="Times New Roman" w:hAnsi="Times New Roman" w:cs="Times New Roman"/>
          <w:b/>
          <w:sz w:val="28"/>
          <w:szCs w:val="28"/>
        </w:rPr>
      </w:pPr>
      <w:r w:rsidRPr="006864BB">
        <w:rPr>
          <w:rFonts w:ascii="Times New Roman" w:hAnsi="Times New Roman" w:cs="Times New Roman"/>
          <w:b/>
          <w:sz w:val="28"/>
          <w:szCs w:val="28"/>
        </w:rPr>
        <w:t>У НОВІЙ УКРАЇНСЬКІЙ ШКОЛІ</w:t>
      </w:r>
    </w:p>
    <w:p w:rsidR="005314C4" w:rsidRPr="006864BB" w:rsidRDefault="005314C4" w:rsidP="005314C4">
      <w:pPr>
        <w:spacing w:after="0" w:line="360" w:lineRule="auto"/>
        <w:ind w:firstLine="709"/>
        <w:jc w:val="both"/>
        <w:rPr>
          <w:rFonts w:ascii="Times New Roman" w:hAnsi="Times New Roman" w:cs="Times New Roman"/>
          <w:sz w:val="28"/>
          <w:szCs w:val="28"/>
        </w:rPr>
      </w:pPr>
    </w:p>
    <w:p w:rsidR="005314C4" w:rsidRDefault="005314C4" w:rsidP="005314C4">
      <w:pPr>
        <w:spacing w:after="0" w:line="360" w:lineRule="auto"/>
        <w:ind w:firstLine="709"/>
        <w:jc w:val="both"/>
        <w:rPr>
          <w:rFonts w:ascii="Times New Roman" w:hAnsi="Times New Roman" w:cs="Times New Roman"/>
          <w:sz w:val="28"/>
          <w:szCs w:val="28"/>
        </w:rPr>
      </w:pPr>
      <w:bookmarkStart w:id="0" w:name="_GoBack"/>
      <w:r w:rsidRPr="006864BB">
        <w:rPr>
          <w:rFonts w:ascii="Times New Roman" w:hAnsi="Times New Roman" w:cs="Times New Roman"/>
          <w:sz w:val="28"/>
          <w:szCs w:val="28"/>
        </w:rPr>
        <w:t xml:space="preserve">Кожного року 1 вересня українська громадськість відзначає День знань – день початку нового навчального року. Державним святом його проголошено   з 1 вересня </w:t>
      </w:r>
      <w:r>
        <w:rPr>
          <w:rFonts w:ascii="Times New Roman" w:hAnsi="Times New Roman" w:cs="Times New Roman"/>
          <w:sz w:val="28"/>
          <w:szCs w:val="28"/>
        </w:rPr>
        <w:t xml:space="preserve">1984 року. </w:t>
      </w:r>
      <w:r w:rsidRPr="006864BB">
        <w:rPr>
          <w:rFonts w:ascii="Times New Roman" w:hAnsi="Times New Roman" w:cs="Times New Roman"/>
          <w:sz w:val="28"/>
          <w:szCs w:val="28"/>
        </w:rPr>
        <w:t xml:space="preserve">Традиційно свято супроводжувалося урочистими заходами – шкільними лінійками, на яких </w:t>
      </w:r>
      <w:r>
        <w:rPr>
          <w:rFonts w:ascii="Times New Roman" w:hAnsi="Times New Roman" w:cs="Times New Roman"/>
          <w:sz w:val="28"/>
          <w:szCs w:val="28"/>
        </w:rPr>
        <w:t xml:space="preserve"> були </w:t>
      </w:r>
      <w:r w:rsidRPr="006864BB">
        <w:rPr>
          <w:rFonts w:ascii="Times New Roman" w:hAnsi="Times New Roman" w:cs="Times New Roman"/>
          <w:sz w:val="28"/>
          <w:szCs w:val="28"/>
        </w:rPr>
        <w:t xml:space="preserve">присутні всі учні, вчителі, запрошені гості. </w:t>
      </w:r>
      <w:r>
        <w:rPr>
          <w:rFonts w:ascii="Times New Roman" w:hAnsi="Times New Roman" w:cs="Times New Roman"/>
          <w:sz w:val="28"/>
          <w:szCs w:val="28"/>
        </w:rPr>
        <w:t xml:space="preserve">  В суспільстві склався стереотип, що з року в рік</w:t>
      </w:r>
      <w:r w:rsidRPr="006864BB">
        <w:rPr>
          <w:rFonts w:ascii="Times New Roman" w:hAnsi="Times New Roman" w:cs="Times New Roman"/>
          <w:sz w:val="28"/>
          <w:szCs w:val="28"/>
        </w:rPr>
        <w:t xml:space="preserve"> на урочистих лінійках під палючим сонцем чи рясним дощем розповідають</w:t>
      </w:r>
      <w:r>
        <w:rPr>
          <w:rFonts w:ascii="Times New Roman" w:hAnsi="Times New Roman" w:cs="Times New Roman"/>
          <w:sz w:val="28"/>
          <w:szCs w:val="28"/>
        </w:rPr>
        <w:t>ся</w:t>
      </w:r>
      <w:r w:rsidRPr="006864BB">
        <w:rPr>
          <w:rFonts w:ascii="Times New Roman" w:hAnsi="Times New Roman" w:cs="Times New Roman"/>
          <w:sz w:val="28"/>
          <w:szCs w:val="28"/>
        </w:rPr>
        <w:t xml:space="preserve"> ті самі вірші та </w:t>
      </w:r>
      <w:r>
        <w:rPr>
          <w:rFonts w:ascii="Times New Roman" w:hAnsi="Times New Roman" w:cs="Times New Roman"/>
          <w:sz w:val="28"/>
          <w:szCs w:val="28"/>
        </w:rPr>
        <w:t xml:space="preserve">лунають ті самі </w:t>
      </w:r>
      <w:r w:rsidRPr="006864BB">
        <w:rPr>
          <w:rFonts w:ascii="Times New Roman" w:hAnsi="Times New Roman" w:cs="Times New Roman"/>
          <w:sz w:val="28"/>
          <w:szCs w:val="28"/>
        </w:rPr>
        <w:t>пісні про школу й дитинство</w:t>
      </w:r>
      <w:r>
        <w:rPr>
          <w:rFonts w:ascii="Times New Roman" w:hAnsi="Times New Roman" w:cs="Times New Roman"/>
          <w:sz w:val="28"/>
          <w:szCs w:val="28"/>
        </w:rPr>
        <w:t>. Ц</w:t>
      </w:r>
      <w:r w:rsidRPr="00C2449E">
        <w:rPr>
          <w:rFonts w:ascii="Times New Roman" w:hAnsi="Times New Roman" w:cs="Times New Roman"/>
          <w:sz w:val="28"/>
          <w:szCs w:val="28"/>
        </w:rPr>
        <w:t xml:space="preserve">е стереотипне мислення налаштовує батьків на негативне сприйняття таких урочистостей.  </w:t>
      </w:r>
    </w:p>
    <w:p w:rsidR="005314C4" w:rsidRPr="006864BB" w:rsidRDefault="005314C4" w:rsidP="005314C4">
      <w:pPr>
        <w:spacing w:after="0" w:line="360" w:lineRule="auto"/>
        <w:ind w:firstLine="709"/>
        <w:jc w:val="both"/>
        <w:rPr>
          <w:rFonts w:ascii="Times New Roman" w:hAnsi="Times New Roman" w:cs="Times New Roman"/>
          <w:sz w:val="28"/>
          <w:szCs w:val="28"/>
        </w:rPr>
      </w:pPr>
      <w:r w:rsidRPr="009563B5">
        <w:rPr>
          <w:rFonts w:ascii="Times New Roman" w:hAnsi="Times New Roman" w:cs="Times New Roman"/>
          <w:sz w:val="28"/>
          <w:szCs w:val="28"/>
        </w:rPr>
        <w:t xml:space="preserve">Зрозуміло, що не у всіх школах лінійки довгі та нудні, багато закладів середньої освіти можуть похвалитися цікавими традиціями святкування 1 вересня. </w:t>
      </w:r>
      <w:r>
        <w:rPr>
          <w:rFonts w:ascii="Times New Roman" w:hAnsi="Times New Roman" w:cs="Times New Roman"/>
          <w:sz w:val="28"/>
          <w:szCs w:val="28"/>
        </w:rPr>
        <w:t>Тому наразі</w:t>
      </w:r>
      <w:r w:rsidRPr="006864BB">
        <w:rPr>
          <w:rFonts w:ascii="Times New Roman" w:hAnsi="Times New Roman" w:cs="Times New Roman"/>
          <w:sz w:val="28"/>
          <w:szCs w:val="28"/>
        </w:rPr>
        <w:t xml:space="preserve"> </w:t>
      </w:r>
      <w:r>
        <w:rPr>
          <w:rFonts w:ascii="Times New Roman" w:hAnsi="Times New Roman" w:cs="Times New Roman"/>
          <w:sz w:val="28"/>
          <w:szCs w:val="28"/>
        </w:rPr>
        <w:t>д</w:t>
      </w:r>
      <w:r w:rsidRPr="006864BB">
        <w:rPr>
          <w:rFonts w:ascii="Times New Roman" w:hAnsi="Times New Roman" w:cs="Times New Roman"/>
          <w:sz w:val="28"/>
          <w:szCs w:val="28"/>
        </w:rPr>
        <w:t xml:space="preserve">еякі школи відмовляються від </w:t>
      </w:r>
      <w:r>
        <w:rPr>
          <w:rFonts w:ascii="Times New Roman" w:hAnsi="Times New Roman" w:cs="Times New Roman"/>
          <w:sz w:val="28"/>
          <w:szCs w:val="28"/>
        </w:rPr>
        <w:t xml:space="preserve"> традиційного </w:t>
      </w:r>
      <w:r w:rsidRPr="006864BB">
        <w:rPr>
          <w:rFonts w:ascii="Times New Roman" w:hAnsi="Times New Roman" w:cs="Times New Roman"/>
          <w:sz w:val="28"/>
          <w:szCs w:val="28"/>
        </w:rPr>
        <w:t>проведення 1 вересня</w:t>
      </w:r>
      <w:r>
        <w:rPr>
          <w:rFonts w:ascii="Times New Roman" w:hAnsi="Times New Roman" w:cs="Times New Roman"/>
          <w:sz w:val="28"/>
          <w:szCs w:val="28"/>
        </w:rPr>
        <w:t>,</w:t>
      </w:r>
      <w:r w:rsidRPr="006864BB">
        <w:rPr>
          <w:rFonts w:ascii="Times New Roman" w:hAnsi="Times New Roman" w:cs="Times New Roman"/>
          <w:sz w:val="28"/>
          <w:szCs w:val="28"/>
        </w:rPr>
        <w:t xml:space="preserve"> замінюючи їх іншими заходами</w:t>
      </w:r>
      <w:r>
        <w:rPr>
          <w:rFonts w:ascii="Times New Roman" w:hAnsi="Times New Roman" w:cs="Times New Roman"/>
          <w:sz w:val="28"/>
          <w:szCs w:val="28"/>
        </w:rPr>
        <w:t xml:space="preserve">, активно </w:t>
      </w:r>
      <w:r w:rsidRPr="006864BB">
        <w:rPr>
          <w:rFonts w:ascii="Times New Roman" w:hAnsi="Times New Roman" w:cs="Times New Roman"/>
          <w:sz w:val="28"/>
          <w:szCs w:val="28"/>
        </w:rPr>
        <w:t xml:space="preserve">ведуться пошуки нових форм </w:t>
      </w:r>
      <w:r>
        <w:rPr>
          <w:rFonts w:ascii="Times New Roman" w:hAnsi="Times New Roman" w:cs="Times New Roman"/>
          <w:sz w:val="28"/>
          <w:szCs w:val="28"/>
        </w:rPr>
        <w:t xml:space="preserve">його </w:t>
      </w:r>
      <w:r w:rsidRPr="006864BB">
        <w:rPr>
          <w:rFonts w:ascii="Times New Roman" w:hAnsi="Times New Roman" w:cs="Times New Roman"/>
          <w:sz w:val="28"/>
          <w:szCs w:val="28"/>
        </w:rPr>
        <w:t xml:space="preserve">проведення. </w:t>
      </w:r>
    </w:p>
    <w:p w:rsidR="005314C4" w:rsidRPr="006864BB" w:rsidRDefault="005314C4" w:rsidP="005314C4">
      <w:pPr>
        <w:spacing w:after="0" w:line="360" w:lineRule="auto"/>
        <w:ind w:firstLine="709"/>
        <w:jc w:val="both"/>
        <w:rPr>
          <w:rFonts w:ascii="Times New Roman" w:hAnsi="Times New Roman" w:cs="Times New Roman"/>
          <w:sz w:val="28"/>
          <w:szCs w:val="28"/>
        </w:rPr>
      </w:pPr>
      <w:r w:rsidRPr="006864BB">
        <w:rPr>
          <w:rFonts w:ascii="Times New Roman" w:hAnsi="Times New Roman" w:cs="Times New Roman"/>
          <w:sz w:val="28"/>
          <w:szCs w:val="28"/>
        </w:rPr>
        <w:t>Крім того</w:t>
      </w:r>
      <w:r>
        <w:rPr>
          <w:rFonts w:ascii="Times New Roman" w:hAnsi="Times New Roman" w:cs="Times New Roman"/>
          <w:sz w:val="28"/>
          <w:szCs w:val="28"/>
        </w:rPr>
        <w:t>,</w:t>
      </w:r>
      <w:r w:rsidRPr="006864BB">
        <w:rPr>
          <w:rFonts w:ascii="Times New Roman" w:hAnsi="Times New Roman" w:cs="Times New Roman"/>
          <w:sz w:val="28"/>
          <w:szCs w:val="28"/>
        </w:rPr>
        <w:t xml:space="preserve"> і Міністерство освіти і науки України рекомендує відійти від стандартного проведення «першого дзвоника» у форматі лінійки. Ми впевнені, що наші педагоги та директори закладів освіти творчі, винахідливі, оригінальні, талановиті, креативні, і вони мають своє нестандартне бачення проведення цього свята. </w:t>
      </w:r>
    </w:p>
    <w:bookmarkEnd w:id="0"/>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Тому пропонуємо ознайомитися, як цей день проходить у наших сусідів, ближніх і далеких.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Перший день у школах </w:t>
      </w:r>
      <w:r w:rsidRPr="006864BB">
        <w:rPr>
          <w:rFonts w:ascii="Times New Roman" w:hAnsi="Times New Roman" w:cs="Times New Roman"/>
          <w:b/>
          <w:sz w:val="28"/>
          <w:szCs w:val="28"/>
        </w:rPr>
        <w:t>Німеччини,</w:t>
      </w:r>
      <w:r w:rsidRPr="006864BB">
        <w:rPr>
          <w:rFonts w:ascii="Times New Roman" w:hAnsi="Times New Roman" w:cs="Times New Roman"/>
          <w:sz w:val="28"/>
          <w:szCs w:val="28"/>
        </w:rPr>
        <w:t xml:space="preserve"> зазвичай, святковий. Малеча приходить із батьками, інколи – з усією родиною. Проводиться фотосесія. Може проходити богослужіння, екскурсія для першокласників по школі. Інколи учні старших класів готують для «</w:t>
      </w:r>
      <w:proofErr w:type="spellStart"/>
      <w:r w:rsidRPr="006864BB">
        <w:rPr>
          <w:rFonts w:ascii="Times New Roman" w:hAnsi="Times New Roman" w:cs="Times New Roman"/>
          <w:sz w:val="28"/>
          <w:szCs w:val="28"/>
        </w:rPr>
        <w:t>першачків</w:t>
      </w:r>
      <w:proofErr w:type="spellEnd"/>
      <w:r w:rsidRPr="006864BB">
        <w:rPr>
          <w:rFonts w:ascii="Times New Roman" w:hAnsi="Times New Roman" w:cs="Times New Roman"/>
          <w:sz w:val="28"/>
          <w:szCs w:val="28"/>
        </w:rPr>
        <w:t xml:space="preserve">» концерт. Квітів вчителям не дарують, але до Дня знань 6-річні першокласники, за традицією, разом з батьками склеюють конусоподібний кульок із паперу і прикрашають його </w:t>
      </w:r>
      <w:r w:rsidRPr="006864BB">
        <w:rPr>
          <w:rFonts w:ascii="Times New Roman" w:hAnsi="Times New Roman" w:cs="Times New Roman"/>
          <w:sz w:val="28"/>
          <w:szCs w:val="28"/>
        </w:rPr>
        <w:lastRenderedPageBreak/>
        <w:t>аплікацією. Потім батьки складають туди солодощі, іграшки та різні цікаві дрібниці.</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Обов’язковий момент – урочистий вихід нових учнів у супроводі класного керівника із загальної зали в клас. Там вони знайомляться і отримують перше завдання додому – намалювати те, що лежало в їхніх кульках.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Австрії</w:t>
      </w:r>
      <w:r w:rsidRPr="006864BB">
        <w:rPr>
          <w:rFonts w:ascii="Times New Roman" w:hAnsi="Times New Roman" w:cs="Times New Roman"/>
          <w:sz w:val="28"/>
          <w:szCs w:val="28"/>
        </w:rPr>
        <w:t xml:space="preserve"> першокласники також вирушають до школи з </w:t>
      </w:r>
      <w:proofErr w:type="spellStart"/>
      <w:r w:rsidRPr="006864BB">
        <w:rPr>
          <w:rFonts w:ascii="Times New Roman" w:hAnsi="Times New Roman" w:cs="Times New Roman"/>
          <w:sz w:val="28"/>
          <w:szCs w:val="28"/>
        </w:rPr>
        <w:t>Schultüte</w:t>
      </w:r>
      <w:proofErr w:type="spellEnd"/>
      <w:r w:rsidRPr="006864BB">
        <w:rPr>
          <w:rFonts w:ascii="Times New Roman" w:hAnsi="Times New Roman" w:cs="Times New Roman"/>
          <w:sz w:val="28"/>
          <w:szCs w:val="28"/>
        </w:rPr>
        <w:t xml:space="preserve"> – пакунком школяра. Ця традиція існує ще з XIX століття. Раніше великий яскравий пакунок батьки та родичі наповнювали солодощами для малюка. Нині туди кладуть канцелярське приладдя, іграшки, книжки. Звичайно, є там і солодкий сюрприз.</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Адміністрація школи влаштовує святкування у великій залі школи чи, наприклад, у ратуші. Старші учні готують концерт, потім дітям видають їхні </w:t>
      </w:r>
      <w:proofErr w:type="spellStart"/>
      <w:r w:rsidRPr="006864BB">
        <w:rPr>
          <w:rFonts w:ascii="Times New Roman" w:hAnsi="Times New Roman" w:cs="Times New Roman"/>
          <w:sz w:val="28"/>
          <w:szCs w:val="28"/>
        </w:rPr>
        <w:t>Schultüte</w:t>
      </w:r>
      <w:proofErr w:type="spellEnd"/>
      <w:r w:rsidRPr="006864BB">
        <w:rPr>
          <w:rFonts w:ascii="Times New Roman" w:hAnsi="Times New Roman" w:cs="Times New Roman"/>
          <w:sz w:val="28"/>
          <w:szCs w:val="28"/>
        </w:rPr>
        <w:t xml:space="preserve"> й інколи – маленькі букетики квітів. Під час переходу до старшої школи діти також дивляться концерт, потім отримують книжки в подарунок і йдуть на екскурсію школою.</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Нідерландах</w:t>
      </w:r>
      <w:r w:rsidRPr="006864BB">
        <w:rPr>
          <w:rFonts w:ascii="Times New Roman" w:hAnsi="Times New Roman" w:cs="Times New Roman"/>
          <w:sz w:val="28"/>
          <w:szCs w:val="28"/>
        </w:rPr>
        <w:t xml:space="preserve"> навчальний рік починається тільки в понеділок, можливо, - і в середині серпня. Всіх дітей збирають разом, директор висловлює промову. Квіти прийнято дарувати не в перший день навчального року, а в останній. Проводиться конкурс листівок. Всі діти під час канікул надсилають в школу листівки, саморобні, оригінальні. Переможців нагороджують чимось цікавим і обов’язково – морозиво за рахунок школи.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Перший понеділок вересня у </w:t>
      </w:r>
      <w:r w:rsidRPr="006864BB">
        <w:rPr>
          <w:rFonts w:ascii="Times New Roman" w:hAnsi="Times New Roman" w:cs="Times New Roman"/>
          <w:b/>
          <w:sz w:val="28"/>
          <w:szCs w:val="28"/>
        </w:rPr>
        <w:t>Канаді</w:t>
      </w:r>
      <w:r w:rsidRPr="006864BB">
        <w:rPr>
          <w:rFonts w:ascii="Times New Roman" w:hAnsi="Times New Roman" w:cs="Times New Roman"/>
          <w:sz w:val="28"/>
          <w:szCs w:val="28"/>
        </w:rPr>
        <w:t xml:space="preserve"> називається Днем Праці – </w:t>
      </w:r>
      <w:proofErr w:type="spellStart"/>
      <w:r w:rsidRPr="006864BB">
        <w:rPr>
          <w:rFonts w:ascii="Times New Roman" w:hAnsi="Times New Roman" w:cs="Times New Roman"/>
          <w:sz w:val="28"/>
          <w:szCs w:val="28"/>
        </w:rPr>
        <w:t>Labor</w:t>
      </w:r>
      <w:proofErr w:type="spellEnd"/>
      <w:r w:rsidRPr="006864BB">
        <w:rPr>
          <w:rFonts w:ascii="Times New Roman" w:hAnsi="Times New Roman" w:cs="Times New Roman"/>
          <w:sz w:val="28"/>
          <w:szCs w:val="28"/>
        </w:rPr>
        <w:t xml:space="preserve"> </w:t>
      </w:r>
      <w:proofErr w:type="spellStart"/>
      <w:r w:rsidRPr="006864BB">
        <w:rPr>
          <w:rFonts w:ascii="Times New Roman" w:hAnsi="Times New Roman" w:cs="Times New Roman"/>
          <w:sz w:val="28"/>
          <w:szCs w:val="28"/>
        </w:rPr>
        <w:t>Day</w:t>
      </w:r>
      <w:proofErr w:type="spellEnd"/>
      <w:r w:rsidRPr="006864BB">
        <w:rPr>
          <w:rFonts w:ascii="Times New Roman" w:hAnsi="Times New Roman" w:cs="Times New Roman"/>
          <w:sz w:val="28"/>
          <w:szCs w:val="28"/>
        </w:rPr>
        <w:t xml:space="preserve"> – це загальнодержавний вихідний і вважається офіційним закриттям літнього сезону. А навчання стартує наступного дня – у перший вівторок вересня. Лінійок немає. У перший вівторок вересня всі учні збираються в спортзалі, директор висловлює невеличку промову, потім всі розходяться по класах і починається навчання. У другі вихідні вересня влаштовується </w:t>
      </w:r>
      <w:proofErr w:type="spellStart"/>
      <w:r w:rsidRPr="006864BB">
        <w:rPr>
          <w:rFonts w:ascii="Times New Roman" w:hAnsi="Times New Roman" w:cs="Times New Roman"/>
          <w:sz w:val="28"/>
          <w:szCs w:val="28"/>
        </w:rPr>
        <w:t>Family</w:t>
      </w:r>
      <w:proofErr w:type="spellEnd"/>
      <w:r w:rsidRPr="006864BB">
        <w:rPr>
          <w:rFonts w:ascii="Times New Roman" w:hAnsi="Times New Roman" w:cs="Times New Roman"/>
          <w:sz w:val="28"/>
          <w:szCs w:val="28"/>
        </w:rPr>
        <w:t xml:space="preserve"> </w:t>
      </w:r>
      <w:proofErr w:type="spellStart"/>
      <w:r w:rsidRPr="006864BB">
        <w:rPr>
          <w:rFonts w:ascii="Times New Roman" w:hAnsi="Times New Roman" w:cs="Times New Roman"/>
          <w:sz w:val="28"/>
          <w:szCs w:val="28"/>
        </w:rPr>
        <w:t>Fun</w:t>
      </w:r>
      <w:proofErr w:type="spellEnd"/>
      <w:r w:rsidRPr="006864BB">
        <w:rPr>
          <w:rFonts w:ascii="Times New Roman" w:hAnsi="Times New Roman" w:cs="Times New Roman"/>
          <w:sz w:val="28"/>
          <w:szCs w:val="28"/>
        </w:rPr>
        <w:t xml:space="preserve"> </w:t>
      </w:r>
      <w:proofErr w:type="spellStart"/>
      <w:r w:rsidRPr="006864BB">
        <w:rPr>
          <w:rFonts w:ascii="Times New Roman" w:hAnsi="Times New Roman" w:cs="Times New Roman"/>
          <w:sz w:val="28"/>
          <w:szCs w:val="28"/>
        </w:rPr>
        <w:t>Day</w:t>
      </w:r>
      <w:proofErr w:type="spellEnd"/>
      <w:r w:rsidRPr="006864BB">
        <w:rPr>
          <w:rFonts w:ascii="Times New Roman" w:hAnsi="Times New Roman" w:cs="Times New Roman"/>
          <w:sz w:val="28"/>
          <w:szCs w:val="28"/>
        </w:rPr>
        <w:t xml:space="preserve"> (сімейний розважальний день). На подвір’ї школи ставлять батути та різні атракціони, влаштовують частування.</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Ізраїлі</w:t>
      </w:r>
      <w:r w:rsidRPr="006864BB">
        <w:rPr>
          <w:rFonts w:ascii="Times New Roman" w:hAnsi="Times New Roman" w:cs="Times New Roman"/>
          <w:sz w:val="28"/>
          <w:szCs w:val="28"/>
        </w:rPr>
        <w:t xml:space="preserve"> перший день навчання – 1 вересня. Але в ізраїльських школярів початок вересня іноді сповнений вихідних через єврейський новий рік та інші </w:t>
      </w:r>
      <w:r w:rsidRPr="006864BB">
        <w:rPr>
          <w:rFonts w:ascii="Times New Roman" w:hAnsi="Times New Roman" w:cs="Times New Roman"/>
          <w:sz w:val="28"/>
          <w:szCs w:val="28"/>
        </w:rPr>
        <w:lastRenderedPageBreak/>
        <w:t>свята – в такому разі, початок навчання відбувається пізніше 1 вересня. Діти приходять до школи на перший урок о 8:15, знайомляться, спілкуються зі своїми однокласниками. Святкова лінійка проходить під час другого уроку – школярі пишуть на повітряних кульках побажання і запускають їх в небо.</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 xml:space="preserve">Японії </w:t>
      </w:r>
      <w:r w:rsidRPr="006864BB">
        <w:rPr>
          <w:rFonts w:ascii="Times New Roman" w:hAnsi="Times New Roman" w:cs="Times New Roman"/>
          <w:sz w:val="28"/>
          <w:szCs w:val="28"/>
        </w:rPr>
        <w:t xml:space="preserve">першокласники йдуть до школи в шість років на початку квітня, коли починає цвісти </w:t>
      </w:r>
      <w:proofErr w:type="spellStart"/>
      <w:r w:rsidRPr="006864BB">
        <w:rPr>
          <w:rFonts w:ascii="Times New Roman" w:hAnsi="Times New Roman" w:cs="Times New Roman"/>
          <w:sz w:val="28"/>
          <w:szCs w:val="28"/>
        </w:rPr>
        <w:t>сакура</w:t>
      </w:r>
      <w:proofErr w:type="spellEnd"/>
      <w:r w:rsidRPr="006864BB">
        <w:rPr>
          <w:rFonts w:ascii="Times New Roman" w:hAnsi="Times New Roman" w:cs="Times New Roman"/>
          <w:sz w:val="28"/>
          <w:szCs w:val="28"/>
        </w:rPr>
        <w:t>. Тут вважають, що весна – це початок нового життя, тому саме час починати вчитися. Святкова лінійка проводиться тільки для першокласників в актовій залі. Їх вітають вчителі, вирішують організаційні питання з батьками, і в першій половині дня діти йдуть додому. Потім у першокласників і батьків є тиждень на підготовку до школи. І вже через тиждень, в школу йдуть всі школярі.</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Камбоджі</w:t>
      </w:r>
      <w:r w:rsidRPr="006864BB">
        <w:rPr>
          <w:rFonts w:ascii="Times New Roman" w:hAnsi="Times New Roman" w:cs="Times New Roman"/>
          <w:sz w:val="28"/>
          <w:szCs w:val="28"/>
        </w:rPr>
        <w:t xml:space="preserve"> малюки вперше знайомляться зі школою 1 жовтня. Перший день школи тут такий, як і інші. Ані квітів, ані тортів. Але іноді діти дарують вчителю подарунки: мило, рушники, побутові прилади – в залежності від добробуту учнів та престижності школи.</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багатьох країнах, наприклад, у Франції, Великій Британії, Норвегії, Фінляндії, Індії перше вересня – це несвятковий день, а просто початок нового навчального року [4]. </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sz w:val="28"/>
          <w:szCs w:val="28"/>
        </w:rPr>
        <w:t xml:space="preserve">На наше переконання, певні урочистості є важливими для перших, п’ятих, десятих та одинадцятих класів, але усіх інших дітей не обов’язково залучати до урочистої лінійки. Важливо пам’ятати – що це святкування </w:t>
      </w:r>
      <w:r w:rsidRPr="006864BB">
        <w:rPr>
          <w:b/>
          <w:sz w:val="28"/>
          <w:szCs w:val="28"/>
        </w:rPr>
        <w:t>Нового навчального року.</w:t>
      </w:r>
      <w:r w:rsidRPr="006864BB">
        <w:rPr>
          <w:sz w:val="28"/>
          <w:szCs w:val="28"/>
        </w:rPr>
        <w:t xml:space="preserve"> Зазвичай, святкуючи новий рік, люди веселяться, загадують бажання, мріють, пригощаються смачненьким, дарують один одному подарунки, одним словом, свято, переповнене бажань, мрій і задоволення. </w:t>
      </w:r>
    </w:p>
    <w:p w:rsidR="005314C4" w:rsidRPr="006864BB" w:rsidRDefault="005314C4" w:rsidP="005314C4">
      <w:pPr>
        <w:pStyle w:val="a3"/>
        <w:spacing w:before="0" w:beforeAutospacing="0" w:after="0" w:afterAutospacing="0" w:line="360" w:lineRule="auto"/>
        <w:ind w:firstLine="708"/>
        <w:jc w:val="both"/>
        <w:rPr>
          <w:sz w:val="28"/>
          <w:szCs w:val="28"/>
        </w:rPr>
      </w:pPr>
    </w:p>
    <w:p w:rsidR="005314C4" w:rsidRPr="006864BB" w:rsidRDefault="005314C4" w:rsidP="005314C4">
      <w:pPr>
        <w:rPr>
          <w:rFonts w:ascii="Times New Roman" w:hAnsi="Times New Roman" w:cs="Times New Roman"/>
          <w:b/>
          <w:color w:val="17365D" w:themeColor="text2" w:themeShade="BF"/>
          <w:sz w:val="28"/>
          <w:szCs w:val="28"/>
        </w:rPr>
      </w:pPr>
      <w:r w:rsidRPr="006864BB">
        <w:rPr>
          <w:rFonts w:ascii="Times New Roman" w:hAnsi="Times New Roman" w:cs="Times New Roman"/>
          <w:b/>
          <w:color w:val="17365D" w:themeColor="text2" w:themeShade="BF"/>
          <w:sz w:val="28"/>
          <w:szCs w:val="28"/>
        </w:rPr>
        <w:br w:type="page"/>
      </w:r>
    </w:p>
    <w:p w:rsidR="005314C4" w:rsidRPr="006864BB" w:rsidRDefault="005314C4" w:rsidP="005314C4">
      <w:pPr>
        <w:spacing w:after="0" w:line="360" w:lineRule="auto"/>
        <w:ind w:firstLine="708"/>
        <w:jc w:val="center"/>
        <w:rPr>
          <w:rFonts w:ascii="Times New Roman" w:hAnsi="Times New Roman" w:cs="Times New Roman"/>
          <w:b/>
          <w:color w:val="17365D" w:themeColor="text2" w:themeShade="BF"/>
          <w:sz w:val="28"/>
          <w:szCs w:val="28"/>
        </w:rPr>
      </w:pPr>
      <w:r w:rsidRPr="006864BB">
        <w:rPr>
          <w:rFonts w:ascii="Times New Roman" w:hAnsi="Times New Roman" w:cs="Times New Roman"/>
          <w:b/>
          <w:color w:val="17365D" w:themeColor="text2" w:themeShade="BF"/>
          <w:sz w:val="28"/>
          <w:szCs w:val="28"/>
        </w:rPr>
        <w:lastRenderedPageBreak/>
        <w:t>ДЛЯ НАЙМОЛОДШИХ ШКОЛЯРІВ</w:t>
      </w:r>
    </w:p>
    <w:p w:rsidR="005314C4" w:rsidRPr="006864BB" w:rsidRDefault="005314C4" w:rsidP="005314C4">
      <w:pPr>
        <w:pStyle w:val="a3"/>
        <w:spacing w:before="0" w:beforeAutospacing="0" w:after="0" w:afterAutospacing="0" w:line="360" w:lineRule="auto"/>
        <w:ind w:firstLine="708"/>
        <w:jc w:val="both"/>
        <w:rPr>
          <w:sz w:val="28"/>
          <w:szCs w:val="28"/>
        </w:rPr>
      </w:pP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sz w:val="28"/>
          <w:szCs w:val="28"/>
        </w:rPr>
        <w:t xml:space="preserve">Для </w:t>
      </w:r>
      <w:r>
        <w:rPr>
          <w:sz w:val="28"/>
          <w:szCs w:val="28"/>
        </w:rPr>
        <w:t>«первачків»</w:t>
      </w:r>
      <w:r w:rsidRPr="006864BB">
        <w:rPr>
          <w:sz w:val="28"/>
          <w:szCs w:val="28"/>
        </w:rPr>
        <w:t xml:space="preserve"> і їхніх батьків замість класичної лінійки можна організувати </w:t>
      </w:r>
      <w:r w:rsidRPr="006864BB">
        <w:rPr>
          <w:b/>
          <w:sz w:val="28"/>
          <w:szCs w:val="28"/>
        </w:rPr>
        <w:t xml:space="preserve">веселий </w:t>
      </w:r>
      <w:proofErr w:type="spellStart"/>
      <w:r w:rsidRPr="006864BB">
        <w:rPr>
          <w:b/>
          <w:sz w:val="28"/>
          <w:szCs w:val="28"/>
        </w:rPr>
        <w:t>квест</w:t>
      </w:r>
      <w:proofErr w:type="spellEnd"/>
      <w:r w:rsidRPr="006864BB">
        <w:rPr>
          <w:b/>
          <w:sz w:val="28"/>
          <w:szCs w:val="28"/>
        </w:rPr>
        <w:t>.</w:t>
      </w:r>
      <w:r w:rsidRPr="006864BB">
        <w:rPr>
          <w:sz w:val="28"/>
          <w:szCs w:val="28"/>
        </w:rPr>
        <w:t xml:space="preserve"> Захід може проходити на те</w:t>
      </w:r>
      <w:r>
        <w:rPr>
          <w:sz w:val="28"/>
          <w:szCs w:val="28"/>
        </w:rPr>
        <w:t>риторії навчального закладу чи у</w:t>
      </w:r>
      <w:r w:rsidRPr="006864BB">
        <w:rPr>
          <w:sz w:val="28"/>
          <w:szCs w:val="28"/>
        </w:rPr>
        <w:t xml:space="preserve"> приміщенні школи, наприклад в їдальні, спортзалі, гардеробі, бібліотеці, учительській, кабінеті директора і т.д. Завдання для </w:t>
      </w:r>
      <w:proofErr w:type="spellStart"/>
      <w:r w:rsidRPr="006864BB">
        <w:rPr>
          <w:sz w:val="28"/>
          <w:szCs w:val="28"/>
        </w:rPr>
        <w:t>квесту</w:t>
      </w:r>
      <w:proofErr w:type="spellEnd"/>
      <w:r w:rsidRPr="006864BB">
        <w:rPr>
          <w:sz w:val="28"/>
          <w:szCs w:val="28"/>
        </w:rPr>
        <w:t xml:space="preserve"> повинні бути легкими у виконанні, як для першокласників, так і для їхніх батьків, веселими, з гумором. </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sz w:val="28"/>
          <w:szCs w:val="28"/>
        </w:rPr>
        <w:t xml:space="preserve">Завдання можуть бути у вигляді картинки із загадкою-підказкою: з’єднати крапки, зібрати </w:t>
      </w:r>
      <w:proofErr w:type="spellStart"/>
      <w:r w:rsidRPr="006864BB">
        <w:rPr>
          <w:sz w:val="28"/>
          <w:szCs w:val="28"/>
        </w:rPr>
        <w:t>пазл</w:t>
      </w:r>
      <w:proofErr w:type="spellEnd"/>
      <w:r w:rsidRPr="006864BB">
        <w:rPr>
          <w:sz w:val="28"/>
          <w:szCs w:val="28"/>
        </w:rPr>
        <w:t xml:space="preserve">, зафарбувати потрібні елементи, знайти відмінність, або у вигляді віршованих загадок, акровіршах. Кожна картка вказує на місце, де розташована наступна локація, на якій потрібно виконати якесь завдання і отримати наступну картку. В результаті весь ланцюжок призводить до зустрічі всіх у класі і сюрпризу. </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b/>
          <w:sz w:val="28"/>
          <w:szCs w:val="28"/>
        </w:rPr>
        <w:t>У холі</w:t>
      </w:r>
      <w:r w:rsidRPr="006864BB">
        <w:rPr>
          <w:sz w:val="28"/>
          <w:szCs w:val="28"/>
        </w:rPr>
        <w:t xml:space="preserve"> школи можна зібрати «</w:t>
      </w:r>
      <w:proofErr w:type="spellStart"/>
      <w:r w:rsidRPr="00C2449E">
        <w:rPr>
          <w:b/>
          <w:sz w:val="28"/>
          <w:szCs w:val="28"/>
        </w:rPr>
        <w:t>Бажасики</w:t>
      </w:r>
      <w:proofErr w:type="spellEnd"/>
      <w:r w:rsidRPr="00C2449E">
        <w:rPr>
          <w:b/>
          <w:sz w:val="28"/>
          <w:szCs w:val="28"/>
        </w:rPr>
        <w:t>».</w:t>
      </w:r>
      <w:r w:rsidRPr="006864BB">
        <w:rPr>
          <w:sz w:val="28"/>
          <w:szCs w:val="28"/>
        </w:rPr>
        <w:t xml:space="preserve"> Діти вибирають картинку з малюнком – очікуваннями від школи, наприклад картинки, які символізують друзів, знання, в</w:t>
      </w:r>
      <w:r>
        <w:rPr>
          <w:sz w:val="28"/>
          <w:szCs w:val="28"/>
        </w:rPr>
        <w:t>еселощі і т.д. Батьки у</w:t>
      </w:r>
      <w:r w:rsidRPr="006864BB">
        <w:rPr>
          <w:sz w:val="28"/>
          <w:szCs w:val="28"/>
        </w:rPr>
        <w:t xml:space="preserve"> цей час збирають таблички-очікування з надписами «друзі», «знання», «веселощі» і т.д. У кого співпадуть відповіді проходить на наступний етап, якщо відповіді не співпали - виконують завдання (стрибки через скакалку, присідання, виконання віршика і т.п.) </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b/>
          <w:sz w:val="28"/>
          <w:szCs w:val="28"/>
        </w:rPr>
        <w:t>У гардеробі</w:t>
      </w:r>
      <w:r w:rsidRPr="006864BB">
        <w:rPr>
          <w:sz w:val="28"/>
          <w:szCs w:val="28"/>
        </w:rPr>
        <w:t xml:space="preserve"> зупинка </w:t>
      </w:r>
      <w:r w:rsidRPr="006864BB">
        <w:rPr>
          <w:b/>
          <w:i/>
          <w:sz w:val="28"/>
          <w:szCs w:val="28"/>
        </w:rPr>
        <w:t>«Збери дитину до школи»</w:t>
      </w:r>
      <w:r w:rsidRPr="006864BB">
        <w:rPr>
          <w:sz w:val="28"/>
          <w:szCs w:val="28"/>
        </w:rPr>
        <w:t xml:space="preserve"> або конкурс </w:t>
      </w:r>
      <w:r w:rsidRPr="006864BB">
        <w:rPr>
          <w:b/>
          <w:i/>
          <w:sz w:val="28"/>
          <w:szCs w:val="28"/>
        </w:rPr>
        <w:t>«Ділового костюму».</w:t>
      </w:r>
      <w:r w:rsidRPr="006864BB">
        <w:rPr>
          <w:sz w:val="28"/>
          <w:szCs w:val="28"/>
        </w:rPr>
        <w:t xml:space="preserve"> Бути чи не бути шкільній формі – це питання хвилює багатьох батьків, от є можливість в жартівливий спосіб обговорити, а, може, навіть і вирішити важливе питання стилю одягу школярів.</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b/>
          <w:sz w:val="28"/>
          <w:szCs w:val="28"/>
        </w:rPr>
        <w:t>У їдальні</w:t>
      </w:r>
      <w:r w:rsidRPr="006864BB">
        <w:rPr>
          <w:sz w:val="28"/>
          <w:szCs w:val="28"/>
        </w:rPr>
        <w:t xml:space="preserve"> запропонуйте батькам скласти меню </w:t>
      </w:r>
      <w:r w:rsidRPr="006864BB">
        <w:rPr>
          <w:b/>
          <w:i/>
          <w:sz w:val="28"/>
          <w:szCs w:val="28"/>
        </w:rPr>
        <w:t>«Корисний сніданок»</w:t>
      </w:r>
      <w:r w:rsidRPr="006864BB">
        <w:rPr>
          <w:b/>
          <w:sz w:val="28"/>
          <w:szCs w:val="28"/>
        </w:rPr>
        <w:t xml:space="preserve"> </w:t>
      </w:r>
      <w:r w:rsidRPr="006864BB">
        <w:rPr>
          <w:sz w:val="28"/>
          <w:szCs w:val="28"/>
        </w:rPr>
        <w:t>з написаних або намальованих страв</w:t>
      </w:r>
      <w:r w:rsidRPr="006864BB">
        <w:rPr>
          <w:b/>
          <w:sz w:val="28"/>
          <w:szCs w:val="28"/>
        </w:rPr>
        <w:t xml:space="preserve">, </w:t>
      </w:r>
      <w:r w:rsidRPr="006864BB">
        <w:rPr>
          <w:sz w:val="28"/>
          <w:szCs w:val="28"/>
        </w:rPr>
        <w:t>ще краще</w:t>
      </w:r>
      <w:r w:rsidRPr="006864BB">
        <w:rPr>
          <w:b/>
          <w:sz w:val="28"/>
          <w:szCs w:val="28"/>
        </w:rPr>
        <w:t xml:space="preserve"> </w:t>
      </w:r>
      <w:r w:rsidRPr="006864BB">
        <w:rPr>
          <w:sz w:val="28"/>
          <w:szCs w:val="28"/>
        </w:rPr>
        <w:t xml:space="preserve">не обмежуйте фантазію і креативність батьків, дайте їм лише маркери і папір. </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b/>
          <w:sz w:val="28"/>
          <w:szCs w:val="28"/>
        </w:rPr>
        <w:t>У спортзалі,</w:t>
      </w:r>
      <w:r>
        <w:rPr>
          <w:sz w:val="28"/>
          <w:szCs w:val="28"/>
        </w:rPr>
        <w:t xml:space="preserve"> у</w:t>
      </w:r>
      <w:r w:rsidRPr="006864BB">
        <w:rPr>
          <w:sz w:val="28"/>
          <w:szCs w:val="28"/>
        </w:rPr>
        <w:t xml:space="preserve"> залежності від спортивної підготовки батьків, можна організувати щось від примітивної естафети до реальних міні поєдинків в підтягуванні, віджиманні або командні ігри (баскетбол, волейбол).</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b/>
          <w:sz w:val="28"/>
          <w:szCs w:val="28"/>
        </w:rPr>
        <w:lastRenderedPageBreak/>
        <w:t xml:space="preserve">У бібліотеці </w:t>
      </w:r>
      <w:r w:rsidRPr="006864BB">
        <w:rPr>
          <w:sz w:val="28"/>
          <w:szCs w:val="28"/>
        </w:rPr>
        <w:t xml:space="preserve">організуйте </w:t>
      </w:r>
      <w:r w:rsidRPr="006864BB">
        <w:rPr>
          <w:b/>
          <w:i/>
          <w:sz w:val="28"/>
          <w:szCs w:val="28"/>
        </w:rPr>
        <w:t xml:space="preserve">«Літературний </w:t>
      </w:r>
      <w:proofErr w:type="spellStart"/>
      <w:r w:rsidRPr="006864BB">
        <w:rPr>
          <w:b/>
          <w:i/>
          <w:sz w:val="28"/>
          <w:szCs w:val="28"/>
        </w:rPr>
        <w:t>флешмоб</w:t>
      </w:r>
      <w:proofErr w:type="spellEnd"/>
      <w:r w:rsidRPr="006864BB">
        <w:rPr>
          <w:b/>
          <w:i/>
          <w:sz w:val="28"/>
          <w:szCs w:val="28"/>
        </w:rPr>
        <w:t>»</w:t>
      </w:r>
      <w:r w:rsidRPr="006864BB">
        <w:rPr>
          <w:sz w:val="28"/>
          <w:szCs w:val="28"/>
        </w:rPr>
        <w:t xml:space="preserve"> для батьків. Візьміть найближчу до вас книжку відкрийте на 14 сторінці та прочитайте всім дітям перше речення.</w:t>
      </w:r>
    </w:p>
    <w:p w:rsidR="005314C4" w:rsidRPr="006864BB" w:rsidRDefault="005314C4" w:rsidP="005314C4">
      <w:pPr>
        <w:pStyle w:val="a3"/>
        <w:spacing w:before="0" w:beforeAutospacing="0" w:after="0" w:afterAutospacing="0" w:line="360" w:lineRule="auto"/>
        <w:ind w:firstLine="708"/>
        <w:jc w:val="both"/>
        <w:rPr>
          <w:b/>
          <w:sz w:val="28"/>
          <w:szCs w:val="28"/>
        </w:rPr>
      </w:pPr>
      <w:r w:rsidRPr="006864BB">
        <w:rPr>
          <w:b/>
          <w:sz w:val="28"/>
          <w:szCs w:val="28"/>
        </w:rPr>
        <w:t xml:space="preserve">У учительській </w:t>
      </w:r>
      <w:r w:rsidRPr="006864BB">
        <w:rPr>
          <w:sz w:val="28"/>
          <w:szCs w:val="28"/>
        </w:rPr>
        <w:t xml:space="preserve">(кабінеті директора) можна організувати зупинку </w:t>
      </w:r>
      <w:r w:rsidRPr="006864BB">
        <w:rPr>
          <w:b/>
          <w:i/>
          <w:sz w:val="28"/>
          <w:szCs w:val="28"/>
        </w:rPr>
        <w:t>«Розділяй і володарюй»,</w:t>
      </w:r>
      <w:r w:rsidRPr="006864BB">
        <w:rPr>
          <w:sz w:val="28"/>
          <w:szCs w:val="28"/>
        </w:rPr>
        <w:t xml:space="preserve"> мета якої - окреслити коло певних функцій педагогів, адміністрації навчального закладу та ознайомити батьків з адміністративною і кримінальною відповідальністю за невиконання батьківських обов’язків. Багато батьків мають ілюзію, що вчителі в школі можуть навчити їхніх дітей всьому необхідному для дорослого життя. Але саме батьки відповідальні за правильне виховання дітей. Це не функція школи. Згідно з Конституцією України</w:t>
      </w:r>
      <w:r w:rsidRPr="006864BB">
        <w:rPr>
          <w:b/>
          <w:sz w:val="28"/>
          <w:szCs w:val="28"/>
        </w:rPr>
        <w:t xml:space="preserve"> </w:t>
      </w:r>
      <w:r w:rsidRPr="006864BB">
        <w:rPr>
          <w:sz w:val="28"/>
          <w:szCs w:val="28"/>
        </w:rPr>
        <w:t>батьківські права та обов'язки носять конституційний характер. Їхнє право на виховання дітей є передумовою здійснення обов'язків щодо виховання. Відмовитись від своїх прав та обов'язків батьки не можуть. Вони можуть їх втратити після суду.</w:t>
      </w:r>
      <w:r w:rsidRPr="006864BB">
        <w:rPr>
          <w:sz w:val="26"/>
          <w:szCs w:val="26"/>
        </w:rPr>
        <w:t xml:space="preserve"> </w:t>
      </w:r>
      <w:r w:rsidRPr="006864BB">
        <w:rPr>
          <w:b/>
          <w:sz w:val="26"/>
          <w:szCs w:val="26"/>
        </w:rPr>
        <w:t>(</w:t>
      </w:r>
      <w:r w:rsidRPr="006864BB">
        <w:rPr>
          <w:sz w:val="26"/>
          <w:szCs w:val="26"/>
        </w:rPr>
        <w:t>Стаття 52</w:t>
      </w:r>
      <w:r w:rsidRPr="006864BB">
        <w:rPr>
          <w:sz w:val="28"/>
          <w:szCs w:val="28"/>
        </w:rPr>
        <w:t xml:space="preserve"> Конституції України</w:t>
      </w:r>
      <w:r w:rsidRPr="006864BB">
        <w:rPr>
          <w:sz w:val="26"/>
          <w:szCs w:val="26"/>
        </w:rPr>
        <w:t>)</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sz w:val="28"/>
          <w:szCs w:val="28"/>
        </w:rPr>
        <w:t xml:space="preserve">Готуючись до такої серйозної зупинки – </w:t>
      </w:r>
      <w:proofErr w:type="spellStart"/>
      <w:r w:rsidRPr="006864BB">
        <w:rPr>
          <w:sz w:val="28"/>
          <w:szCs w:val="28"/>
        </w:rPr>
        <w:t>квесту</w:t>
      </w:r>
      <w:proofErr w:type="spellEnd"/>
      <w:r w:rsidRPr="006864BB">
        <w:rPr>
          <w:sz w:val="28"/>
          <w:szCs w:val="28"/>
        </w:rPr>
        <w:t xml:space="preserve">, пам’ятайте, що це святковий день, тому не потрібно влаштовувати дискусії, а лише спонукати батьків задуматися, що саме вони повинні показувати приклад і подавати своїм дітям важливі життєві уроки. Вчителі можуть доповнювати, але саме близьких родичів будуть наслідувати діти. </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sz w:val="28"/>
          <w:szCs w:val="28"/>
        </w:rPr>
        <w:t xml:space="preserve">Завершується </w:t>
      </w:r>
      <w:proofErr w:type="spellStart"/>
      <w:r w:rsidRPr="006864BB">
        <w:rPr>
          <w:sz w:val="28"/>
          <w:szCs w:val="28"/>
        </w:rPr>
        <w:t>квест</w:t>
      </w:r>
      <w:proofErr w:type="spellEnd"/>
      <w:r w:rsidRPr="006864BB">
        <w:rPr>
          <w:sz w:val="28"/>
          <w:szCs w:val="28"/>
        </w:rPr>
        <w:t xml:space="preserve"> в </w:t>
      </w:r>
      <w:r w:rsidRPr="006864BB">
        <w:rPr>
          <w:b/>
          <w:sz w:val="28"/>
          <w:szCs w:val="28"/>
        </w:rPr>
        <w:t>навчальному кабінеті</w:t>
      </w:r>
      <w:r w:rsidRPr="006864BB">
        <w:rPr>
          <w:sz w:val="28"/>
          <w:szCs w:val="28"/>
        </w:rPr>
        <w:t xml:space="preserve"> класу створенням </w:t>
      </w:r>
      <w:r w:rsidRPr="006864BB">
        <w:rPr>
          <w:b/>
          <w:i/>
          <w:sz w:val="28"/>
          <w:szCs w:val="28"/>
        </w:rPr>
        <w:t>«Колажу мрій», «Дошки бажань»</w:t>
      </w:r>
      <w:r w:rsidRPr="006864BB">
        <w:rPr>
          <w:sz w:val="28"/>
          <w:szCs w:val="28"/>
        </w:rPr>
        <w:t xml:space="preserve"> та першим спільним уроком для дітей і батьків або чаюванням.</w:t>
      </w:r>
    </w:p>
    <w:p w:rsidR="005314C4" w:rsidRPr="006864BB" w:rsidRDefault="005314C4" w:rsidP="005314C4">
      <w:pPr>
        <w:pStyle w:val="a3"/>
        <w:spacing w:before="0" w:beforeAutospacing="0" w:after="0" w:afterAutospacing="0" w:line="360" w:lineRule="auto"/>
        <w:ind w:firstLine="708"/>
        <w:jc w:val="center"/>
        <w:rPr>
          <w:b/>
          <w:color w:val="FF0000"/>
          <w:sz w:val="28"/>
          <w:szCs w:val="28"/>
        </w:rPr>
      </w:pPr>
    </w:p>
    <w:p w:rsidR="005314C4" w:rsidRPr="006864BB" w:rsidRDefault="005314C4" w:rsidP="005314C4">
      <w:pPr>
        <w:rPr>
          <w:rFonts w:ascii="Times New Roman" w:hAnsi="Times New Roman" w:cs="Times New Roman"/>
          <w:b/>
          <w:color w:val="17365D" w:themeColor="text2" w:themeShade="BF"/>
          <w:sz w:val="28"/>
          <w:szCs w:val="28"/>
        </w:rPr>
      </w:pPr>
      <w:r w:rsidRPr="006864BB">
        <w:rPr>
          <w:rFonts w:ascii="Times New Roman" w:hAnsi="Times New Roman" w:cs="Times New Roman"/>
          <w:b/>
          <w:color w:val="17365D" w:themeColor="text2" w:themeShade="BF"/>
          <w:sz w:val="28"/>
          <w:szCs w:val="28"/>
        </w:rPr>
        <w:br w:type="page"/>
      </w:r>
    </w:p>
    <w:p w:rsidR="005314C4" w:rsidRPr="006864BB" w:rsidRDefault="005314C4" w:rsidP="005314C4">
      <w:pPr>
        <w:spacing w:after="0" w:line="360" w:lineRule="auto"/>
        <w:jc w:val="center"/>
        <w:rPr>
          <w:rFonts w:ascii="Times New Roman" w:hAnsi="Times New Roman" w:cs="Times New Roman"/>
          <w:b/>
          <w:color w:val="17365D" w:themeColor="text2" w:themeShade="BF"/>
          <w:sz w:val="28"/>
          <w:szCs w:val="28"/>
        </w:rPr>
      </w:pPr>
      <w:r w:rsidRPr="006864BB">
        <w:rPr>
          <w:rFonts w:ascii="Times New Roman" w:hAnsi="Times New Roman" w:cs="Times New Roman"/>
          <w:b/>
          <w:color w:val="17365D" w:themeColor="text2" w:themeShade="BF"/>
          <w:sz w:val="28"/>
          <w:szCs w:val="28"/>
        </w:rPr>
        <w:lastRenderedPageBreak/>
        <w:t>ДЛЯ УЧНІВ СЕРЕДНЬОЇ ТА СТАРШОЇ ШКОЛИ</w:t>
      </w:r>
    </w:p>
    <w:p w:rsidR="005314C4" w:rsidRPr="006864BB" w:rsidRDefault="005314C4" w:rsidP="005314C4">
      <w:pPr>
        <w:spacing w:after="0" w:line="360" w:lineRule="auto"/>
        <w:jc w:val="center"/>
        <w:rPr>
          <w:rFonts w:ascii="Times New Roman" w:hAnsi="Times New Roman" w:cs="Times New Roman"/>
          <w:b/>
          <w:color w:val="17365D" w:themeColor="text2" w:themeShade="BF"/>
          <w:sz w:val="28"/>
          <w:szCs w:val="28"/>
        </w:rPr>
      </w:pP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Для учнів середньої і старшої школи ми пропонуємо провести інтерактивну виставку-гру </w:t>
      </w:r>
      <w:r w:rsidRPr="006864BB">
        <w:rPr>
          <w:rFonts w:ascii="Times New Roman" w:hAnsi="Times New Roman" w:cs="Times New Roman"/>
          <w:b/>
          <w:i/>
          <w:sz w:val="28"/>
          <w:szCs w:val="28"/>
        </w:rPr>
        <w:t>«Новий погляд на рідну школу»</w:t>
      </w:r>
      <w:r w:rsidRPr="006864BB">
        <w:rPr>
          <w:rFonts w:ascii="Times New Roman" w:hAnsi="Times New Roman" w:cs="Times New Roman"/>
          <w:sz w:val="28"/>
          <w:szCs w:val="28"/>
        </w:rPr>
        <w:t xml:space="preserve"> з презентацією кабінетів природознавства, майстерні для п’ятикласників; біології, географії для шестикласників; хімії, фізики для семикласників і т.д.</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Інтерактивна виставка-гра – це поєднання інформаційної та ігрової діяльності, крім того формат не тільки відповідає пізнавальним потребам учасників, а й звертається до їхніх емоцій. Переважно всі діти відкриті до нових знань, особливо коли ці знання подано цікаво, привабливо та дотепно. Головне завдання зацікавити аудиторію шкільними предметами. Інтерактивна виставка-гра працює одночасно в кількох місцях (кабінетах). Учнів об’єднуємо в групи по 5-10 осіб для того, щоб всі брали участь і змогли висловити свою думку. Розташувати виставку-гру доречно у кабінеті фізики, хімії, географії, літератури, майстерні тощо, в залежності від можливостей школи. А далі да</w:t>
      </w:r>
      <w:r>
        <w:rPr>
          <w:rFonts w:ascii="Times New Roman" w:hAnsi="Times New Roman" w:cs="Times New Roman"/>
          <w:sz w:val="28"/>
          <w:szCs w:val="28"/>
        </w:rPr>
        <w:t>йте волю і не стримуйте креатив у</w:t>
      </w:r>
      <w:r w:rsidRPr="006864BB">
        <w:rPr>
          <w:rFonts w:ascii="Times New Roman" w:hAnsi="Times New Roman" w:cs="Times New Roman"/>
          <w:sz w:val="28"/>
          <w:szCs w:val="28"/>
        </w:rPr>
        <w:t>чителів-</w:t>
      </w:r>
      <w:proofErr w:type="spellStart"/>
      <w:r w:rsidRPr="006864BB">
        <w:rPr>
          <w:rFonts w:ascii="Times New Roman" w:hAnsi="Times New Roman" w:cs="Times New Roman"/>
          <w:sz w:val="28"/>
          <w:szCs w:val="28"/>
        </w:rPr>
        <w:t>предметників</w:t>
      </w:r>
      <w:proofErr w:type="spellEnd"/>
      <w:r w:rsidRPr="006864BB">
        <w:rPr>
          <w:rFonts w:ascii="Times New Roman" w:hAnsi="Times New Roman" w:cs="Times New Roman"/>
          <w:sz w:val="28"/>
          <w:szCs w:val="28"/>
        </w:rPr>
        <w:t xml:space="preserve">.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кабінеті хімії</w:t>
      </w:r>
      <w:r w:rsidRPr="006864BB">
        <w:rPr>
          <w:rFonts w:ascii="Times New Roman" w:hAnsi="Times New Roman" w:cs="Times New Roman"/>
          <w:sz w:val="28"/>
          <w:szCs w:val="28"/>
        </w:rPr>
        <w:t xml:space="preserve"> </w:t>
      </w:r>
      <w:r w:rsidRPr="006864BB">
        <w:rPr>
          <w:rFonts w:ascii="Times New Roman" w:hAnsi="Times New Roman" w:cs="Times New Roman"/>
          <w:b/>
          <w:i/>
          <w:sz w:val="28"/>
          <w:szCs w:val="28"/>
        </w:rPr>
        <w:t>«Гаррі Потер»</w:t>
      </w:r>
      <w:r w:rsidRPr="006864BB">
        <w:rPr>
          <w:rFonts w:ascii="Times New Roman" w:hAnsi="Times New Roman" w:cs="Times New Roman"/>
          <w:sz w:val="28"/>
          <w:szCs w:val="28"/>
        </w:rPr>
        <w:t xml:space="preserve"> проводить дослід алхіміків і знаходить «філософський камінь», золотий пісок, вогненний порошок або приборкає «змію» з таблетки сухого спирту та кількох таблеток </w:t>
      </w:r>
      <w:proofErr w:type="spellStart"/>
      <w:r w:rsidRPr="006864BB">
        <w:rPr>
          <w:rFonts w:ascii="Times New Roman" w:hAnsi="Times New Roman" w:cs="Times New Roman"/>
          <w:sz w:val="28"/>
          <w:szCs w:val="28"/>
        </w:rPr>
        <w:t>глюконату</w:t>
      </w:r>
      <w:proofErr w:type="spellEnd"/>
      <w:r w:rsidRPr="006864BB">
        <w:rPr>
          <w:rFonts w:ascii="Times New Roman" w:hAnsi="Times New Roman" w:cs="Times New Roman"/>
          <w:sz w:val="28"/>
          <w:szCs w:val="28"/>
        </w:rPr>
        <w:t xml:space="preserve"> кальцію.</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b/>
          <w:i/>
          <w:sz w:val="28"/>
          <w:szCs w:val="28"/>
        </w:rPr>
        <w:t>«Таємний агент»</w:t>
      </w:r>
      <w:r w:rsidRPr="006864BB">
        <w:rPr>
          <w:rFonts w:ascii="Times New Roman" w:hAnsi="Times New Roman" w:cs="Times New Roman"/>
          <w:sz w:val="28"/>
          <w:szCs w:val="28"/>
        </w:rPr>
        <w:t xml:space="preserve"> пише таємного зашифрованого листа і використовує неспалиму нитку або неспалимий платок, а ще краще неспалиму торбинку для монет.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b/>
          <w:i/>
          <w:sz w:val="28"/>
          <w:szCs w:val="28"/>
        </w:rPr>
        <w:t>«Добрий лікар»</w:t>
      </w:r>
      <w:r w:rsidRPr="006864BB">
        <w:rPr>
          <w:rFonts w:ascii="Times New Roman" w:hAnsi="Times New Roman" w:cs="Times New Roman"/>
          <w:sz w:val="28"/>
          <w:szCs w:val="28"/>
        </w:rPr>
        <w:t xml:space="preserve"> зовсім не боляче «розріже» вам руку або застосує «живу» і «мертву» воду.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Більше цікавих дослідів знає учитель хімії і Інтернет:</w:t>
      </w:r>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t xml:space="preserve">Сайт </w:t>
      </w:r>
      <w:r>
        <w:rPr>
          <w:rFonts w:ascii="Times New Roman" w:hAnsi="Times New Roman" w:cs="Times New Roman"/>
          <w:sz w:val="28"/>
          <w:szCs w:val="28"/>
        </w:rPr>
        <w:t>«</w:t>
      </w:r>
      <w:r w:rsidRPr="006864BB">
        <w:rPr>
          <w:rFonts w:ascii="Times New Roman" w:hAnsi="Times New Roman" w:cs="Times New Roman"/>
          <w:sz w:val="28"/>
          <w:szCs w:val="28"/>
        </w:rPr>
        <w:t>Цікаві досліди з хімії</w:t>
      </w:r>
      <w:r>
        <w:rPr>
          <w:rFonts w:ascii="Times New Roman" w:hAnsi="Times New Roman" w:cs="Times New Roman"/>
          <w:sz w:val="28"/>
          <w:szCs w:val="28"/>
        </w:rPr>
        <w:t>»,</w:t>
      </w:r>
      <w:r w:rsidRPr="006864BB">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864BB">
        <w:rPr>
          <w:rFonts w:ascii="Times New Roman" w:hAnsi="Times New Roman" w:cs="Times New Roman"/>
          <w:sz w:val="28"/>
          <w:szCs w:val="28"/>
        </w:rPr>
        <w:t xml:space="preserve">: </w:t>
      </w:r>
      <w:hyperlink r:id="rId5" w:tgtFrame="_blank" w:history="1">
        <w:r w:rsidRPr="006864BB">
          <w:rPr>
            <w:rStyle w:val="a4"/>
            <w:rFonts w:ascii="Times New Roman" w:hAnsi="Times New Roman" w:cs="Times New Roman"/>
            <w:sz w:val="28"/>
            <w:szCs w:val="28"/>
          </w:rPr>
          <w:t>http://klasnaocinka.com.ua/uk/article/tsikavi-doslidi-z-khimiyi.html</w:t>
        </w:r>
      </w:hyperlink>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t>Найпростіші цікаві досліди з хімії</w:t>
      </w:r>
      <w:r>
        <w:rPr>
          <w:rFonts w:ascii="Times New Roman" w:hAnsi="Times New Roman" w:cs="Times New Roman"/>
          <w:sz w:val="28"/>
          <w:szCs w:val="28"/>
        </w:rPr>
        <w:t>,</w:t>
      </w:r>
      <w:r w:rsidRPr="009563B5">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864BB">
        <w:rPr>
          <w:rFonts w:ascii="Times New Roman" w:hAnsi="Times New Roman" w:cs="Times New Roman"/>
          <w:sz w:val="28"/>
          <w:szCs w:val="28"/>
        </w:rPr>
        <w:t xml:space="preserve">: </w:t>
      </w:r>
      <w:hyperlink r:id="rId6" w:tgtFrame="_blank" w:history="1">
        <w:r w:rsidRPr="006864BB">
          <w:rPr>
            <w:rStyle w:val="a4"/>
            <w:rFonts w:ascii="Times New Roman" w:hAnsi="Times New Roman" w:cs="Times New Roman"/>
            <w:sz w:val="28"/>
            <w:szCs w:val="28"/>
          </w:rPr>
          <w:t>https://yusmal.livejournal.com/1012310.html</w:t>
        </w:r>
      </w:hyperlink>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t xml:space="preserve">Сайт </w:t>
      </w:r>
      <w:r>
        <w:rPr>
          <w:rFonts w:ascii="Times New Roman" w:hAnsi="Times New Roman" w:cs="Times New Roman"/>
          <w:sz w:val="28"/>
          <w:szCs w:val="28"/>
        </w:rPr>
        <w:t>«</w:t>
      </w:r>
      <w:r w:rsidRPr="006864BB">
        <w:rPr>
          <w:rFonts w:ascii="Times New Roman" w:hAnsi="Times New Roman" w:cs="Times New Roman"/>
          <w:sz w:val="28"/>
          <w:szCs w:val="28"/>
        </w:rPr>
        <w:t>Освіта Нова</w:t>
      </w:r>
      <w:r>
        <w:rPr>
          <w:rFonts w:ascii="Times New Roman" w:hAnsi="Times New Roman" w:cs="Times New Roman"/>
          <w:sz w:val="28"/>
          <w:szCs w:val="28"/>
        </w:rPr>
        <w:t>»</w:t>
      </w:r>
      <w:r w:rsidRPr="006864BB">
        <w:rPr>
          <w:rFonts w:ascii="Times New Roman" w:hAnsi="Times New Roman" w:cs="Times New Roman"/>
          <w:sz w:val="28"/>
          <w:szCs w:val="28"/>
        </w:rPr>
        <w:t xml:space="preserve"> </w:t>
      </w:r>
      <w:r>
        <w:rPr>
          <w:rFonts w:ascii="Times New Roman" w:hAnsi="Times New Roman" w:cs="Times New Roman"/>
          <w:sz w:val="28"/>
          <w:szCs w:val="28"/>
          <w:lang w:val="en-US"/>
        </w:rPr>
        <w:t>BRL</w:t>
      </w:r>
      <w:r w:rsidRPr="006864BB">
        <w:rPr>
          <w:rFonts w:ascii="Times New Roman" w:hAnsi="Times New Roman" w:cs="Times New Roman"/>
          <w:sz w:val="28"/>
          <w:szCs w:val="28"/>
        </w:rPr>
        <w:t xml:space="preserve">: </w:t>
      </w:r>
      <w:hyperlink r:id="rId7" w:tgtFrame="_blank" w:history="1">
        <w:r w:rsidRPr="006864BB">
          <w:rPr>
            <w:rStyle w:val="a4"/>
            <w:rFonts w:ascii="Times New Roman" w:hAnsi="Times New Roman" w:cs="Times New Roman"/>
            <w:sz w:val="28"/>
            <w:szCs w:val="28"/>
          </w:rPr>
          <w:t>http://osvitanova.com.ua/posts/512-tsikava-khimiia-doslidy-iaki-dopomozhut-ditiam-i-doroslym-poliubyty-khimiiu</w:t>
        </w:r>
      </w:hyperlink>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lastRenderedPageBreak/>
        <w:t xml:space="preserve">Дитячий портал </w:t>
      </w:r>
      <w:r>
        <w:rPr>
          <w:rFonts w:ascii="Times New Roman" w:hAnsi="Times New Roman" w:cs="Times New Roman"/>
          <w:sz w:val="28"/>
          <w:szCs w:val="28"/>
        </w:rPr>
        <w:t>«</w:t>
      </w:r>
      <w:r w:rsidRPr="006864BB">
        <w:rPr>
          <w:rFonts w:ascii="Times New Roman" w:hAnsi="Times New Roman" w:cs="Times New Roman"/>
          <w:sz w:val="28"/>
          <w:szCs w:val="28"/>
        </w:rPr>
        <w:t>Пустунчик</w:t>
      </w:r>
      <w:r>
        <w:rPr>
          <w:rFonts w:ascii="Times New Roman" w:hAnsi="Times New Roman" w:cs="Times New Roman"/>
          <w:sz w:val="28"/>
          <w:szCs w:val="28"/>
        </w:rPr>
        <w:t>»,</w:t>
      </w:r>
      <w:r w:rsidRPr="00877AAB">
        <w:rPr>
          <w:rFonts w:ascii="Times New Roman" w:hAnsi="Times New Roman" w:cs="Times New Roman"/>
          <w:sz w:val="28"/>
          <w:szCs w:val="28"/>
          <w:lang w:val="ru-RU"/>
        </w:rPr>
        <w:t xml:space="preserve"> </w:t>
      </w:r>
      <w:r w:rsidRPr="00877AAB">
        <w:rPr>
          <w:rFonts w:ascii="Times New Roman" w:hAnsi="Times New Roman" w:cs="Times New Roman"/>
          <w:sz w:val="28"/>
          <w:szCs w:val="28"/>
          <w:lang w:val="en-US"/>
        </w:rPr>
        <w:t>URL</w:t>
      </w:r>
      <w:r w:rsidRPr="006864BB">
        <w:rPr>
          <w:rFonts w:ascii="Times New Roman" w:hAnsi="Times New Roman" w:cs="Times New Roman"/>
          <w:sz w:val="28"/>
          <w:szCs w:val="28"/>
        </w:rPr>
        <w:t xml:space="preserve"> : </w:t>
      </w:r>
      <w:hyperlink r:id="rId8" w:tgtFrame="_blank" w:history="1">
        <w:r w:rsidRPr="006864BB">
          <w:rPr>
            <w:rStyle w:val="a4"/>
            <w:rFonts w:ascii="Times New Roman" w:hAnsi="Times New Roman" w:cs="Times New Roman"/>
            <w:sz w:val="28"/>
            <w:szCs w:val="28"/>
          </w:rPr>
          <w:t>https://pustunchik.ua/ua/online-school/chemistry/zanimatelnyye-opyty-dlya-detey</w:t>
        </w:r>
      </w:hyperlink>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t xml:space="preserve">Сайт </w:t>
      </w:r>
      <w:r>
        <w:rPr>
          <w:rFonts w:ascii="Times New Roman" w:hAnsi="Times New Roman" w:cs="Times New Roman"/>
          <w:sz w:val="28"/>
          <w:szCs w:val="28"/>
        </w:rPr>
        <w:t>«</w:t>
      </w:r>
      <w:r w:rsidRPr="006864BB">
        <w:rPr>
          <w:rFonts w:ascii="Times New Roman" w:hAnsi="Times New Roman" w:cs="Times New Roman"/>
          <w:sz w:val="28"/>
          <w:szCs w:val="28"/>
        </w:rPr>
        <w:t>Цікава хімія</w:t>
      </w:r>
      <w:r>
        <w:rPr>
          <w:rFonts w:ascii="Times New Roman" w:hAnsi="Times New Roman" w:cs="Times New Roman"/>
          <w:sz w:val="28"/>
          <w:szCs w:val="28"/>
        </w:rPr>
        <w:t>»,</w:t>
      </w:r>
      <w:r w:rsidRPr="00877AAB">
        <w:rPr>
          <w:rFonts w:ascii="Times New Roman" w:hAnsi="Times New Roman" w:cs="Times New Roman"/>
          <w:sz w:val="28"/>
          <w:szCs w:val="28"/>
        </w:rPr>
        <w:t xml:space="preserve"> </w:t>
      </w:r>
      <w:r w:rsidRPr="00877AAB">
        <w:rPr>
          <w:rFonts w:ascii="Times New Roman" w:hAnsi="Times New Roman" w:cs="Times New Roman"/>
          <w:sz w:val="28"/>
          <w:szCs w:val="28"/>
          <w:lang w:val="en-US"/>
        </w:rPr>
        <w:t>URL</w:t>
      </w:r>
      <w:r w:rsidRPr="006864BB">
        <w:rPr>
          <w:rFonts w:ascii="Times New Roman" w:hAnsi="Times New Roman" w:cs="Times New Roman"/>
          <w:sz w:val="28"/>
          <w:szCs w:val="28"/>
        </w:rPr>
        <w:t xml:space="preserve">: </w:t>
      </w:r>
      <w:hyperlink r:id="rId9" w:tgtFrame="_blank" w:history="1">
        <w:r w:rsidRPr="006864BB">
          <w:rPr>
            <w:rStyle w:val="a4"/>
            <w:rFonts w:ascii="Times New Roman" w:hAnsi="Times New Roman" w:cs="Times New Roman"/>
            <w:sz w:val="28"/>
            <w:szCs w:val="28"/>
          </w:rPr>
          <w:t>http://cikavahimiya.blogspot.com/p/blog-page_26.html</w:t>
        </w:r>
      </w:hyperlink>
    </w:p>
    <w:p w:rsidR="005314C4" w:rsidRPr="006864BB" w:rsidRDefault="005314C4" w:rsidP="005314C4">
      <w:pPr>
        <w:pStyle w:val="a6"/>
        <w:numPr>
          <w:ilvl w:val="0"/>
          <w:numId w:val="3"/>
        </w:numPr>
        <w:spacing w:after="0" w:line="360" w:lineRule="auto"/>
        <w:ind w:left="0" w:firstLine="0"/>
        <w:rPr>
          <w:rFonts w:ascii="Times New Roman" w:hAnsi="Times New Roman" w:cs="Times New Roman"/>
          <w:sz w:val="28"/>
          <w:szCs w:val="28"/>
        </w:rPr>
      </w:pPr>
      <w:r w:rsidRPr="006864BB">
        <w:rPr>
          <w:rFonts w:ascii="Times New Roman" w:hAnsi="Times New Roman" w:cs="Times New Roman"/>
          <w:sz w:val="28"/>
          <w:szCs w:val="28"/>
        </w:rPr>
        <w:t xml:space="preserve">Сайт </w:t>
      </w:r>
      <w:r>
        <w:rPr>
          <w:rFonts w:ascii="Times New Roman" w:hAnsi="Times New Roman" w:cs="Times New Roman"/>
          <w:sz w:val="28"/>
          <w:szCs w:val="28"/>
        </w:rPr>
        <w:t>«</w:t>
      </w:r>
      <w:r w:rsidRPr="006864BB">
        <w:rPr>
          <w:rFonts w:ascii="Times New Roman" w:hAnsi="Times New Roman" w:cs="Times New Roman"/>
          <w:sz w:val="28"/>
          <w:szCs w:val="28"/>
        </w:rPr>
        <w:t xml:space="preserve">Хімія </w:t>
      </w:r>
      <w:r>
        <w:rPr>
          <w:rFonts w:ascii="Times New Roman" w:hAnsi="Times New Roman" w:cs="Times New Roman"/>
          <w:sz w:val="28"/>
          <w:szCs w:val="28"/>
        </w:rPr>
        <w:t xml:space="preserve">- </w:t>
      </w:r>
      <w:r w:rsidRPr="006864BB">
        <w:rPr>
          <w:rFonts w:ascii="Times New Roman" w:hAnsi="Times New Roman" w:cs="Times New Roman"/>
          <w:sz w:val="28"/>
          <w:szCs w:val="28"/>
        </w:rPr>
        <w:t>це цікаво</w:t>
      </w:r>
      <w:r>
        <w:rPr>
          <w:rFonts w:ascii="Times New Roman" w:hAnsi="Times New Roman" w:cs="Times New Roman"/>
          <w:sz w:val="28"/>
          <w:szCs w:val="28"/>
        </w:rPr>
        <w:t>»,</w:t>
      </w:r>
      <w:r w:rsidRPr="00877AAB">
        <w:rPr>
          <w:rFonts w:ascii="Times New Roman" w:hAnsi="Times New Roman" w:cs="Times New Roman"/>
          <w:sz w:val="28"/>
          <w:szCs w:val="28"/>
        </w:rPr>
        <w:t xml:space="preserve"> </w:t>
      </w:r>
      <w:r w:rsidRPr="00877AAB">
        <w:rPr>
          <w:rFonts w:ascii="Times New Roman" w:hAnsi="Times New Roman" w:cs="Times New Roman"/>
          <w:sz w:val="28"/>
          <w:szCs w:val="28"/>
          <w:lang w:val="en-US"/>
        </w:rPr>
        <w:t>URL</w:t>
      </w:r>
      <w:r w:rsidRPr="006864BB">
        <w:rPr>
          <w:rFonts w:ascii="Times New Roman" w:hAnsi="Times New Roman" w:cs="Times New Roman"/>
          <w:sz w:val="28"/>
          <w:szCs w:val="28"/>
        </w:rPr>
        <w:t xml:space="preserve">: </w:t>
      </w:r>
      <w:hyperlink r:id="rId10" w:tgtFrame="_blank" w:history="1">
        <w:r w:rsidRPr="006864BB">
          <w:rPr>
            <w:rStyle w:val="a4"/>
            <w:rFonts w:ascii="Times New Roman" w:hAnsi="Times New Roman" w:cs="Times New Roman"/>
            <w:sz w:val="28"/>
            <w:szCs w:val="28"/>
          </w:rPr>
          <w:t>http://himijazezikavo.blogspot.com/p/blog-page_79.html</w:t>
        </w:r>
      </w:hyperlink>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кабінеті фізики</w:t>
      </w:r>
      <w:r w:rsidRPr="006864BB">
        <w:rPr>
          <w:rFonts w:ascii="Times New Roman" w:hAnsi="Times New Roman" w:cs="Times New Roman"/>
          <w:sz w:val="28"/>
          <w:szCs w:val="28"/>
        </w:rPr>
        <w:t xml:space="preserve"> можна провести показ законів фізики </w:t>
      </w:r>
      <w:r w:rsidRPr="006864BB">
        <w:rPr>
          <w:rFonts w:ascii="Times New Roman" w:hAnsi="Times New Roman" w:cs="Times New Roman"/>
          <w:b/>
          <w:i/>
          <w:sz w:val="28"/>
          <w:szCs w:val="28"/>
        </w:rPr>
        <w:t>«цікава наука</w:t>
      </w:r>
      <w:r w:rsidRPr="006864BB">
        <w:rPr>
          <w:rFonts w:ascii="Times New Roman" w:hAnsi="Times New Roman" w:cs="Times New Roman"/>
          <w:b/>
          <w:sz w:val="28"/>
          <w:szCs w:val="28"/>
        </w:rPr>
        <w:t>»</w:t>
      </w:r>
      <w:r w:rsidRPr="006864BB">
        <w:rPr>
          <w:sz w:val="28"/>
          <w:szCs w:val="28"/>
        </w:rPr>
        <w:t xml:space="preserve"> </w:t>
      </w:r>
      <w:r w:rsidRPr="006864BB">
        <w:rPr>
          <w:rFonts w:ascii="Times New Roman" w:hAnsi="Times New Roman" w:cs="Times New Roman"/>
          <w:sz w:val="28"/>
          <w:szCs w:val="28"/>
        </w:rPr>
        <w:t xml:space="preserve">Це сприятиме мотивації до навчання і буде першим кроком до наукової грамотності, головне пам’ятати про безпеку.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Запропонуйте учням стати </w:t>
      </w:r>
      <w:r w:rsidRPr="006864BB">
        <w:rPr>
          <w:rFonts w:ascii="Times New Roman" w:hAnsi="Times New Roman" w:cs="Times New Roman"/>
          <w:b/>
          <w:i/>
          <w:sz w:val="28"/>
          <w:szCs w:val="28"/>
        </w:rPr>
        <w:t>«повелителем води»</w:t>
      </w:r>
      <w:r w:rsidRPr="006864BB">
        <w:rPr>
          <w:rFonts w:ascii="Times New Roman" w:hAnsi="Times New Roman" w:cs="Times New Roman"/>
          <w:sz w:val="28"/>
          <w:szCs w:val="28"/>
        </w:rPr>
        <w:t xml:space="preserve"> або подаруйте кожному </w:t>
      </w:r>
      <w:r w:rsidRPr="006864BB">
        <w:rPr>
          <w:rFonts w:ascii="Times New Roman" w:hAnsi="Times New Roman" w:cs="Times New Roman"/>
          <w:b/>
          <w:i/>
          <w:sz w:val="28"/>
          <w:szCs w:val="28"/>
        </w:rPr>
        <w:t>«особисту веселку».</w:t>
      </w:r>
      <w:r w:rsidRPr="006864BB">
        <w:rPr>
          <w:rFonts w:ascii="Times New Roman" w:hAnsi="Times New Roman" w:cs="Times New Roman"/>
          <w:sz w:val="28"/>
          <w:szCs w:val="28"/>
        </w:rPr>
        <w:t xml:space="preserve"> Детальніше на сайті: Наукові експерименти для дітей. Фізика - </w:t>
      </w:r>
      <w:hyperlink r:id="rId11" w:history="1">
        <w:r w:rsidRPr="006864BB">
          <w:rPr>
            <w:rStyle w:val="a4"/>
            <w:rFonts w:ascii="Times New Roman" w:hAnsi="Times New Roman" w:cs="Times New Roman"/>
            <w:sz w:val="28"/>
            <w:szCs w:val="28"/>
          </w:rPr>
          <w:t>https://pustunchik.ua/ua/online-school/physics/tsikavi-doslidy-z-fizyky-dlia-ditei</w:t>
        </w:r>
      </w:hyperlink>
      <w:r w:rsidRPr="006864BB">
        <w:rPr>
          <w:rFonts w:ascii="Times New Roman" w:hAnsi="Times New Roman" w:cs="Times New Roman"/>
          <w:sz w:val="28"/>
          <w:szCs w:val="28"/>
        </w:rPr>
        <w:t xml:space="preserve">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Якщо у друзях вашої школи є птахофабрика то для вас не буде проблемою </w:t>
      </w:r>
      <w:r w:rsidRPr="006864BB">
        <w:rPr>
          <w:rFonts w:ascii="Times New Roman" w:hAnsi="Times New Roman" w:cs="Times New Roman"/>
          <w:b/>
          <w:i/>
          <w:sz w:val="28"/>
          <w:szCs w:val="28"/>
        </w:rPr>
        <w:t>«Прогулянка яйцями».</w:t>
      </w:r>
      <w:r w:rsidRPr="006864BB">
        <w:rPr>
          <w:rFonts w:ascii="Times New Roman" w:hAnsi="Times New Roman" w:cs="Times New Roman"/>
          <w:sz w:val="28"/>
          <w:szCs w:val="28"/>
        </w:rPr>
        <w:t xml:space="preserve"> Два десятки яєць в лотках і чудова розвага готова. Вчені стверджують: якщо правильно поставити ногу, розподіливши рівномірно вагу, можна прогулятися по них босоніж. В цілях гігієни покладіть на яйця тонку дошку або металеву пластину. Деталі та інші цікаві досліди на дитячому порталі «Пустунчик»</w:t>
      </w:r>
      <w:r>
        <w:rPr>
          <w:rFonts w:ascii="Times New Roman" w:hAnsi="Times New Roman" w:cs="Times New Roman"/>
          <w:sz w:val="28"/>
          <w:szCs w:val="28"/>
        </w:rPr>
        <w:t>,</w:t>
      </w:r>
      <w:r w:rsidRPr="006864BB">
        <w:rPr>
          <w:rFonts w:ascii="Times New Roman" w:hAnsi="Times New Roman" w:cs="Times New Roman"/>
          <w:sz w:val="28"/>
          <w:szCs w:val="28"/>
        </w:rPr>
        <w:t xml:space="preserve"> режим доступу: </w:t>
      </w:r>
      <w:hyperlink r:id="rId12" w:history="1">
        <w:r w:rsidRPr="006864BB">
          <w:rPr>
            <w:rStyle w:val="a4"/>
            <w:rFonts w:ascii="Times New Roman" w:hAnsi="Times New Roman" w:cs="Times New Roman"/>
            <w:sz w:val="28"/>
            <w:szCs w:val="28"/>
          </w:rPr>
          <w:t>https://pustunchik.ua/ua/online-school/physics/domashniye-opyty-eksperimentiruyem-vmeste-s-detmi</w:t>
        </w:r>
      </w:hyperlink>
      <w:r w:rsidRPr="006864BB">
        <w:rPr>
          <w:rFonts w:ascii="Times New Roman" w:hAnsi="Times New Roman" w:cs="Times New Roman"/>
          <w:sz w:val="28"/>
          <w:szCs w:val="28"/>
        </w:rPr>
        <w:t>.</w:t>
      </w:r>
    </w:p>
    <w:p w:rsidR="005314C4" w:rsidRPr="006864BB" w:rsidRDefault="005314C4" w:rsidP="005314C4">
      <w:pPr>
        <w:spacing w:after="0" w:line="360" w:lineRule="auto"/>
        <w:rPr>
          <w:rFonts w:ascii="Times New Roman" w:hAnsi="Times New Roman" w:cs="Times New Roman"/>
          <w:sz w:val="28"/>
          <w:szCs w:val="28"/>
        </w:rPr>
      </w:pPr>
      <w:r w:rsidRPr="006864BB">
        <w:rPr>
          <w:rFonts w:ascii="Times New Roman" w:hAnsi="Times New Roman" w:cs="Times New Roman"/>
          <w:sz w:val="28"/>
          <w:szCs w:val="28"/>
        </w:rPr>
        <w:t>Цікава фізика</w:t>
      </w:r>
      <w:r>
        <w:rPr>
          <w:rFonts w:ascii="Times New Roman" w:hAnsi="Times New Roman" w:cs="Times New Roman"/>
          <w:sz w:val="28"/>
          <w:szCs w:val="28"/>
        </w:rPr>
        <w:t>,</w:t>
      </w:r>
      <w:r w:rsidRPr="006864BB">
        <w:rPr>
          <w:rFonts w:ascii="Times New Roman" w:hAnsi="Times New Roman" w:cs="Times New Roman"/>
          <w:sz w:val="28"/>
          <w:szCs w:val="28"/>
        </w:rPr>
        <w:t xml:space="preserve">режим доступу: </w:t>
      </w:r>
      <w:hyperlink r:id="rId13" w:tgtFrame="_blank" w:history="1">
        <w:r w:rsidRPr="006864BB">
          <w:rPr>
            <w:rStyle w:val="a4"/>
            <w:rFonts w:ascii="Times New Roman" w:hAnsi="Times New Roman" w:cs="Times New Roman"/>
            <w:sz w:val="28"/>
            <w:szCs w:val="28"/>
          </w:rPr>
          <w:t>https://cikavafizika.jimdo.com/%D1%86%D1%96%D0%BA%D0%B0%D0%B2%D1%96-%D0%B4%D0%BE%D1%81%D0%BB%D1%96%D0%B4%D0%B8/</w:t>
        </w:r>
      </w:hyperlink>
      <w:r w:rsidRPr="006864BB">
        <w:rPr>
          <w:rFonts w:ascii="Times New Roman" w:hAnsi="Times New Roman" w:cs="Times New Roman"/>
          <w:sz w:val="28"/>
          <w:szCs w:val="28"/>
        </w:rPr>
        <w:t xml:space="preserve">.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b/>
          <w:sz w:val="28"/>
          <w:szCs w:val="28"/>
        </w:rPr>
        <w:t xml:space="preserve">У кабінеті біології (природознавства) </w:t>
      </w:r>
      <w:r w:rsidRPr="006864BB">
        <w:rPr>
          <w:rFonts w:ascii="Times New Roman" w:hAnsi="Times New Roman" w:cs="Times New Roman"/>
          <w:sz w:val="28"/>
          <w:szCs w:val="28"/>
        </w:rPr>
        <w:t>можна власноруч виготовити</w:t>
      </w:r>
      <w:r w:rsidRPr="006864BB">
        <w:rPr>
          <w:rFonts w:ascii="Times New Roman" w:hAnsi="Times New Roman" w:cs="Times New Roman"/>
          <w:b/>
          <w:sz w:val="28"/>
          <w:szCs w:val="28"/>
        </w:rPr>
        <w:t xml:space="preserve"> </w:t>
      </w:r>
      <w:r w:rsidRPr="006864BB">
        <w:rPr>
          <w:rFonts w:ascii="Times New Roman" w:hAnsi="Times New Roman" w:cs="Times New Roman"/>
          <w:b/>
          <w:i/>
          <w:sz w:val="28"/>
          <w:szCs w:val="28"/>
        </w:rPr>
        <w:t>еко-сувенір «</w:t>
      </w:r>
      <w:proofErr w:type="spellStart"/>
      <w:r w:rsidRPr="006864BB">
        <w:rPr>
          <w:rFonts w:ascii="Times New Roman" w:hAnsi="Times New Roman" w:cs="Times New Roman"/>
          <w:b/>
          <w:i/>
          <w:sz w:val="28"/>
          <w:szCs w:val="28"/>
        </w:rPr>
        <w:t>Трав’яничка</w:t>
      </w:r>
      <w:proofErr w:type="spellEnd"/>
      <w:r w:rsidRPr="006864BB">
        <w:rPr>
          <w:rFonts w:ascii="Times New Roman" w:hAnsi="Times New Roman" w:cs="Times New Roman"/>
          <w:b/>
          <w:i/>
          <w:sz w:val="28"/>
          <w:szCs w:val="28"/>
        </w:rPr>
        <w:t>»</w:t>
      </w:r>
      <w:r w:rsidRPr="006864BB">
        <w:rPr>
          <w:rFonts w:ascii="Times New Roman" w:hAnsi="Times New Roman" w:cs="Times New Roman"/>
          <w:sz w:val="28"/>
          <w:szCs w:val="28"/>
        </w:rPr>
        <w:t xml:space="preserve"> на пам’ять про свято Першого дзвоника. </w:t>
      </w:r>
      <w:r w:rsidRPr="006864BB">
        <w:rPr>
          <w:rFonts w:ascii="Times New Roman" w:eastAsia="Times New Roman" w:hAnsi="Times New Roman" w:cs="Times New Roman"/>
          <w:sz w:val="28"/>
          <w:szCs w:val="28"/>
          <w:lang w:eastAsia="uk-UA"/>
        </w:rPr>
        <w:t>Для цього потрібно взяти шкарпетки, ґудзики, голку і нитку, ножиці, ґрунт, насіння.</w:t>
      </w:r>
    </w:p>
    <w:p w:rsidR="005314C4" w:rsidRPr="006864BB" w:rsidRDefault="005314C4" w:rsidP="005314C4">
      <w:pPr>
        <w:spacing w:after="0" w:line="360" w:lineRule="auto"/>
        <w:ind w:firstLine="709"/>
        <w:jc w:val="both"/>
        <w:rPr>
          <w:rFonts w:ascii="Times New Roman" w:hAnsi="Times New Roman" w:cs="Times New Roman"/>
          <w:sz w:val="28"/>
          <w:szCs w:val="28"/>
        </w:rPr>
      </w:pPr>
      <w:r w:rsidRPr="006864BB">
        <w:rPr>
          <w:rFonts w:ascii="Times New Roman" w:hAnsi="Times New Roman" w:cs="Times New Roman"/>
          <w:sz w:val="28"/>
          <w:szCs w:val="28"/>
        </w:rPr>
        <w:t xml:space="preserve">Більш детально ознайомитися з методикою виготовлення </w:t>
      </w:r>
      <w:proofErr w:type="spellStart"/>
      <w:r w:rsidRPr="006864BB">
        <w:rPr>
          <w:rFonts w:ascii="Times New Roman" w:hAnsi="Times New Roman" w:cs="Times New Roman"/>
          <w:sz w:val="28"/>
          <w:szCs w:val="28"/>
        </w:rPr>
        <w:t>трав’янички</w:t>
      </w:r>
      <w:proofErr w:type="spellEnd"/>
      <w:r w:rsidRPr="006864BB">
        <w:rPr>
          <w:rFonts w:ascii="Times New Roman" w:hAnsi="Times New Roman" w:cs="Times New Roman"/>
          <w:sz w:val="28"/>
          <w:szCs w:val="28"/>
        </w:rPr>
        <w:t xml:space="preserve"> можна на дитячому порталі «Пустунчик»</w:t>
      </w:r>
      <w:r>
        <w:rPr>
          <w:rFonts w:ascii="Times New Roman" w:hAnsi="Times New Roman" w:cs="Times New Roman"/>
          <w:sz w:val="28"/>
          <w:szCs w:val="28"/>
        </w:rPr>
        <w:t>,</w:t>
      </w:r>
      <w:r w:rsidRPr="006864BB">
        <w:rPr>
          <w:rFonts w:ascii="Times New Roman" w:hAnsi="Times New Roman" w:cs="Times New Roman"/>
          <w:sz w:val="28"/>
          <w:szCs w:val="28"/>
        </w:rPr>
        <w:t xml:space="preserve"> режим доступу: </w:t>
      </w:r>
      <w:hyperlink r:id="rId14" w:history="1">
        <w:r w:rsidRPr="006864BB">
          <w:rPr>
            <w:rStyle w:val="a4"/>
            <w:rFonts w:ascii="Times New Roman" w:hAnsi="Times New Roman" w:cs="Times New Roman"/>
            <w:sz w:val="28"/>
            <w:szCs w:val="28"/>
          </w:rPr>
          <w:t>https://pustunchik.ua/ua/online-school/biology/botany/tsikavi-doslidy-z-roslynamy</w:t>
        </w:r>
      </w:hyperlink>
      <w:r w:rsidRPr="006864BB">
        <w:rPr>
          <w:rFonts w:ascii="Times New Roman" w:hAnsi="Times New Roman" w:cs="Times New Roman"/>
          <w:sz w:val="28"/>
          <w:szCs w:val="28"/>
        </w:rPr>
        <w:t>.</w:t>
      </w:r>
    </w:p>
    <w:p w:rsidR="005314C4" w:rsidRPr="006864BB" w:rsidRDefault="005314C4" w:rsidP="005314C4">
      <w:pPr>
        <w:spacing w:after="0" w:line="360" w:lineRule="auto"/>
        <w:ind w:firstLine="709"/>
        <w:jc w:val="both"/>
        <w:rPr>
          <w:rFonts w:ascii="Times New Roman" w:hAnsi="Times New Roman" w:cs="Times New Roman"/>
          <w:i/>
          <w:sz w:val="28"/>
          <w:szCs w:val="28"/>
        </w:rPr>
      </w:pPr>
      <w:r w:rsidRPr="006864BB">
        <w:rPr>
          <w:rFonts w:ascii="Times New Roman" w:hAnsi="Times New Roman" w:cs="Times New Roman"/>
          <w:sz w:val="28"/>
          <w:szCs w:val="28"/>
        </w:rPr>
        <w:t>Можна об’єднатися в команди і провести змагання: хто знає більше віршів або пісень, в яких згадуються рослини. («</w:t>
      </w:r>
      <w:hyperlink r:id="rId15" w:tooltip="Ходить гарбуз по городу (ще не написана)" w:history="1">
        <w:r w:rsidRPr="006864BB">
          <w:rPr>
            <w:rStyle w:val="a4"/>
            <w:rFonts w:ascii="Times New Roman" w:hAnsi="Times New Roman" w:cs="Times New Roman"/>
            <w:i/>
            <w:color w:val="auto"/>
            <w:sz w:val="28"/>
            <w:szCs w:val="28"/>
            <w:u w:val="none"/>
          </w:rPr>
          <w:t>Ходить гарбуз по городу</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16" w:tooltip="Ой у лузі червона калина" w:history="1">
        <w:r w:rsidRPr="006864BB">
          <w:rPr>
            <w:rStyle w:val="a4"/>
            <w:rFonts w:ascii="Times New Roman" w:hAnsi="Times New Roman" w:cs="Times New Roman"/>
            <w:i/>
            <w:color w:val="auto"/>
            <w:sz w:val="28"/>
            <w:szCs w:val="28"/>
            <w:u w:val="none"/>
          </w:rPr>
          <w:t xml:space="preserve">Ой </w:t>
        </w:r>
        <w:r w:rsidRPr="006864BB">
          <w:rPr>
            <w:rStyle w:val="a4"/>
            <w:rFonts w:ascii="Times New Roman" w:hAnsi="Times New Roman" w:cs="Times New Roman"/>
            <w:i/>
            <w:color w:val="auto"/>
            <w:sz w:val="28"/>
            <w:szCs w:val="28"/>
            <w:u w:val="none"/>
          </w:rPr>
          <w:lastRenderedPageBreak/>
          <w:t>у лузі червона калина</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«Вітер з гаєм розмовляє», «</w:t>
      </w:r>
      <w:hyperlink r:id="rId17" w:tooltip="По діброві вітер виє (ще не написана)" w:history="1">
        <w:r w:rsidRPr="006864BB">
          <w:rPr>
            <w:rStyle w:val="a4"/>
            <w:rFonts w:ascii="Times New Roman" w:hAnsi="Times New Roman" w:cs="Times New Roman"/>
            <w:i/>
            <w:color w:val="auto"/>
            <w:sz w:val="28"/>
            <w:szCs w:val="28"/>
            <w:u w:val="none"/>
          </w:rPr>
          <w:t>По діброві вітер виє</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18" w:tooltip="Реве та стогне Дніпр широкий" w:history="1">
        <w:r w:rsidRPr="006864BB">
          <w:rPr>
            <w:rStyle w:val="a4"/>
            <w:rFonts w:ascii="Times New Roman" w:hAnsi="Times New Roman" w:cs="Times New Roman"/>
            <w:i/>
            <w:color w:val="auto"/>
            <w:sz w:val="28"/>
            <w:szCs w:val="28"/>
            <w:u w:val="none"/>
          </w:rPr>
          <w:t>Реве та стогне Дніпр широкий</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19" w:tooltip="Садок вишневий коло хати" w:history="1">
        <w:r w:rsidRPr="006864BB">
          <w:rPr>
            <w:rStyle w:val="a4"/>
            <w:rFonts w:ascii="Times New Roman" w:hAnsi="Times New Roman" w:cs="Times New Roman"/>
            <w:i/>
            <w:color w:val="auto"/>
            <w:sz w:val="28"/>
            <w:szCs w:val="28"/>
            <w:u w:val="none"/>
          </w:rPr>
          <w:t>Садок вишневий коло хати</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0" w:tooltip="Тече вода з-під явора (ще не написана)" w:history="1">
        <w:r w:rsidRPr="006864BB">
          <w:rPr>
            <w:rStyle w:val="a4"/>
            <w:rFonts w:ascii="Times New Roman" w:hAnsi="Times New Roman" w:cs="Times New Roman"/>
            <w:i/>
            <w:color w:val="auto"/>
            <w:sz w:val="28"/>
            <w:szCs w:val="28"/>
            <w:u w:val="none"/>
          </w:rPr>
          <w:t>Тече вода з-під явора</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1" w:tooltip="А в полі береза, а в полі кудрява (ще не написана)" w:history="1">
        <w:r w:rsidRPr="006864BB">
          <w:rPr>
            <w:rStyle w:val="a4"/>
            <w:rFonts w:ascii="Times New Roman" w:hAnsi="Times New Roman" w:cs="Times New Roman"/>
            <w:i/>
            <w:color w:val="auto"/>
            <w:sz w:val="28"/>
            <w:szCs w:val="28"/>
            <w:u w:val="none"/>
          </w:rPr>
          <w:t>А в полі береза, а в полі кудрява</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«Горіла сосна палала», «У вишневому саду», «Не шукай любисток», «Біля млину калина», «</w:t>
      </w:r>
      <w:hyperlink r:id="rId22" w:tooltip="Весна, веснянка (ще не написана)" w:history="1">
        <w:r w:rsidRPr="006864BB">
          <w:rPr>
            <w:rStyle w:val="a4"/>
            <w:rFonts w:ascii="Times New Roman" w:hAnsi="Times New Roman" w:cs="Times New Roman"/>
            <w:i/>
            <w:color w:val="auto"/>
            <w:sz w:val="28"/>
            <w:szCs w:val="28"/>
            <w:u w:val="none"/>
          </w:rPr>
          <w:t>Весна, веснянка</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3" w:tooltip="Зелененький барвіночку (ще не написана)" w:history="1">
        <w:r w:rsidRPr="006864BB">
          <w:rPr>
            <w:rStyle w:val="a4"/>
            <w:rFonts w:ascii="Times New Roman" w:hAnsi="Times New Roman" w:cs="Times New Roman"/>
            <w:i/>
            <w:color w:val="auto"/>
            <w:sz w:val="28"/>
            <w:szCs w:val="28"/>
            <w:u w:val="none"/>
          </w:rPr>
          <w:t>Зелененький барвіночку</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4" w:tooltip="Мамина вишня" w:history="1">
        <w:r w:rsidRPr="006864BB">
          <w:rPr>
            <w:rStyle w:val="a4"/>
            <w:rFonts w:ascii="Times New Roman" w:hAnsi="Times New Roman" w:cs="Times New Roman"/>
            <w:i/>
            <w:color w:val="auto"/>
            <w:sz w:val="28"/>
            <w:szCs w:val="28"/>
            <w:u w:val="none"/>
          </w:rPr>
          <w:t>Мамина вишня</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5" w:tooltip="Несе Галя воду (ще не написана)" w:history="1">
        <w:r w:rsidRPr="006864BB">
          <w:rPr>
            <w:rStyle w:val="a4"/>
            <w:rFonts w:ascii="Times New Roman" w:hAnsi="Times New Roman" w:cs="Times New Roman"/>
            <w:i/>
            <w:color w:val="auto"/>
            <w:sz w:val="28"/>
            <w:szCs w:val="28"/>
            <w:u w:val="none"/>
          </w:rPr>
          <w:t>Несе Галя воду</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6" w:tooltip="Ой під вишнею (ще не написана)" w:history="1">
        <w:r w:rsidRPr="006864BB">
          <w:rPr>
            <w:rStyle w:val="a4"/>
            <w:rFonts w:ascii="Times New Roman" w:hAnsi="Times New Roman" w:cs="Times New Roman"/>
            <w:i/>
            <w:color w:val="auto"/>
            <w:sz w:val="28"/>
            <w:szCs w:val="28"/>
            <w:u w:val="none"/>
          </w:rPr>
          <w:t>Ой під вишнею</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7" w:tooltip="Ой у вишневому садочку (ще не написана)" w:history="1">
        <w:r w:rsidRPr="006864BB">
          <w:rPr>
            <w:rStyle w:val="a4"/>
            <w:rFonts w:ascii="Times New Roman" w:hAnsi="Times New Roman" w:cs="Times New Roman"/>
            <w:i/>
            <w:color w:val="auto"/>
            <w:sz w:val="28"/>
            <w:szCs w:val="28"/>
            <w:u w:val="none"/>
          </w:rPr>
          <w:t>Ой у вишневому садочку</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8" w:tooltip="Ой на горі два дубки" w:history="1">
        <w:r w:rsidRPr="006864BB">
          <w:rPr>
            <w:rStyle w:val="a4"/>
            <w:rFonts w:ascii="Times New Roman" w:hAnsi="Times New Roman" w:cs="Times New Roman"/>
            <w:i/>
            <w:color w:val="auto"/>
            <w:sz w:val="28"/>
            <w:szCs w:val="28"/>
            <w:u w:val="none"/>
          </w:rPr>
          <w:t>Ой на горі два дубки</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29" w:tooltip="При долині кущ калини (ще не написана)" w:history="1">
        <w:r w:rsidRPr="006864BB">
          <w:rPr>
            <w:rStyle w:val="a4"/>
            <w:rFonts w:ascii="Times New Roman" w:hAnsi="Times New Roman" w:cs="Times New Roman"/>
            <w:i/>
            <w:color w:val="auto"/>
            <w:sz w:val="28"/>
            <w:szCs w:val="28"/>
            <w:u w:val="none"/>
          </w:rPr>
          <w:t>При долині кущ калини</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30" w:tooltip="У вишневому садочку (ще не написана)" w:history="1">
        <w:r w:rsidRPr="006864BB">
          <w:rPr>
            <w:rStyle w:val="a4"/>
            <w:rFonts w:ascii="Times New Roman" w:hAnsi="Times New Roman" w:cs="Times New Roman"/>
            <w:i/>
            <w:color w:val="auto"/>
            <w:sz w:val="28"/>
            <w:szCs w:val="28"/>
            <w:u w:val="none"/>
          </w:rPr>
          <w:t>У вишневому садочку</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31" w:tooltip="Червона рута (пісня)" w:history="1">
        <w:r w:rsidRPr="006864BB">
          <w:rPr>
            <w:rStyle w:val="a4"/>
            <w:rFonts w:ascii="Times New Roman" w:hAnsi="Times New Roman" w:cs="Times New Roman"/>
            <w:i/>
            <w:color w:val="auto"/>
            <w:sz w:val="28"/>
            <w:szCs w:val="28"/>
            <w:u w:val="none"/>
          </w:rPr>
          <w:t>Червона рута</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w:t>
      </w:r>
      <w:hyperlink r:id="rId32" w:tooltip="Чорні очка, як терен (ще не написана)" w:history="1">
        <w:r w:rsidRPr="006864BB">
          <w:rPr>
            <w:rStyle w:val="a4"/>
            <w:rFonts w:ascii="Times New Roman" w:hAnsi="Times New Roman" w:cs="Times New Roman"/>
            <w:i/>
            <w:color w:val="auto"/>
            <w:sz w:val="28"/>
            <w:szCs w:val="28"/>
            <w:u w:val="none"/>
          </w:rPr>
          <w:t>Чорні очка, як терен</w:t>
        </w:r>
      </w:hyperlink>
      <w:r w:rsidRPr="006864BB">
        <w:rPr>
          <w:rFonts w:ascii="Times New Roman" w:hAnsi="Times New Roman" w:cs="Times New Roman"/>
          <w:sz w:val="28"/>
          <w:szCs w:val="28"/>
        </w:rPr>
        <w:t>»</w:t>
      </w:r>
      <w:r w:rsidRPr="006864BB">
        <w:rPr>
          <w:rFonts w:ascii="Times New Roman" w:hAnsi="Times New Roman" w:cs="Times New Roman"/>
          <w:i/>
          <w:sz w:val="28"/>
          <w:szCs w:val="28"/>
        </w:rPr>
        <w:t xml:space="preserve"> і т.д.)</w:t>
      </w:r>
    </w:p>
    <w:p w:rsidR="005314C4" w:rsidRPr="006864BB" w:rsidRDefault="005314C4" w:rsidP="005314C4">
      <w:pPr>
        <w:spacing w:after="0" w:line="360" w:lineRule="auto"/>
        <w:ind w:firstLine="709"/>
        <w:jc w:val="both"/>
        <w:rPr>
          <w:rFonts w:ascii="Times New Roman" w:hAnsi="Times New Roman" w:cs="Times New Roman"/>
          <w:sz w:val="28"/>
          <w:szCs w:val="28"/>
        </w:rPr>
      </w:pPr>
      <w:r w:rsidRPr="006864BB">
        <w:rPr>
          <w:rFonts w:ascii="Times New Roman" w:hAnsi="Times New Roman" w:cs="Times New Roman"/>
          <w:sz w:val="28"/>
          <w:szCs w:val="28"/>
        </w:rPr>
        <w:t xml:space="preserve">Як варіант, можна підготувати </w:t>
      </w:r>
      <w:r>
        <w:rPr>
          <w:rFonts w:ascii="Times New Roman" w:hAnsi="Times New Roman" w:cs="Times New Roman"/>
          <w:b/>
          <w:i/>
          <w:sz w:val="28"/>
          <w:szCs w:val="28"/>
        </w:rPr>
        <w:t>«</w:t>
      </w:r>
      <w:proofErr w:type="spellStart"/>
      <w:r>
        <w:rPr>
          <w:rFonts w:ascii="Times New Roman" w:hAnsi="Times New Roman" w:cs="Times New Roman"/>
          <w:b/>
          <w:i/>
          <w:sz w:val="28"/>
          <w:szCs w:val="28"/>
        </w:rPr>
        <w:t>Мікровиступи</w:t>
      </w:r>
      <w:proofErr w:type="spellEnd"/>
      <w:r>
        <w:rPr>
          <w:rFonts w:ascii="Times New Roman" w:hAnsi="Times New Roman" w:cs="Times New Roman"/>
          <w:b/>
          <w:i/>
          <w:sz w:val="28"/>
          <w:szCs w:val="28"/>
        </w:rPr>
        <w:t xml:space="preserve"> з </w:t>
      </w:r>
      <w:proofErr w:type="spellStart"/>
      <w:r>
        <w:rPr>
          <w:rFonts w:ascii="Times New Roman" w:hAnsi="Times New Roman" w:cs="Times New Roman"/>
          <w:b/>
          <w:i/>
          <w:sz w:val="28"/>
          <w:szCs w:val="28"/>
        </w:rPr>
        <w:t>макро</w:t>
      </w:r>
      <w:r w:rsidRPr="006864BB">
        <w:rPr>
          <w:rFonts w:ascii="Times New Roman" w:hAnsi="Times New Roman" w:cs="Times New Roman"/>
          <w:b/>
          <w:i/>
          <w:sz w:val="28"/>
          <w:szCs w:val="28"/>
        </w:rPr>
        <w:t>змістом</w:t>
      </w:r>
      <w:proofErr w:type="spellEnd"/>
      <w:r w:rsidRPr="006864BB">
        <w:rPr>
          <w:rFonts w:ascii="Times New Roman" w:hAnsi="Times New Roman" w:cs="Times New Roman"/>
          <w:b/>
          <w:i/>
          <w:sz w:val="28"/>
          <w:szCs w:val="28"/>
        </w:rPr>
        <w:t xml:space="preserve">». </w:t>
      </w:r>
      <w:r w:rsidRPr="006864BB">
        <w:rPr>
          <w:rFonts w:ascii="Times New Roman" w:hAnsi="Times New Roman" w:cs="Times New Roman"/>
          <w:sz w:val="28"/>
          <w:szCs w:val="28"/>
        </w:rPr>
        <w:t>Це хитромудрі завдання з несподіваними рішеннями. Надіюсь у кожного вчителя-професіонала такі є і допоможе вам наукова бібліотека і всесвітня мережа Інтернет.</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w:t>
      </w:r>
      <w:r w:rsidRPr="006864BB">
        <w:rPr>
          <w:rFonts w:ascii="Times New Roman" w:hAnsi="Times New Roman" w:cs="Times New Roman"/>
          <w:b/>
          <w:sz w:val="28"/>
          <w:szCs w:val="28"/>
        </w:rPr>
        <w:t xml:space="preserve">кабінеті географії </w:t>
      </w:r>
      <w:r w:rsidRPr="006864BB">
        <w:rPr>
          <w:rFonts w:ascii="Times New Roman" w:hAnsi="Times New Roman" w:cs="Times New Roman"/>
          <w:sz w:val="28"/>
          <w:szCs w:val="28"/>
        </w:rPr>
        <w:t xml:space="preserve">запропонуйте учням </w:t>
      </w:r>
      <w:r w:rsidRPr="006864BB">
        <w:rPr>
          <w:rFonts w:ascii="Times New Roman" w:hAnsi="Times New Roman" w:cs="Times New Roman"/>
          <w:b/>
          <w:i/>
          <w:sz w:val="28"/>
          <w:szCs w:val="28"/>
        </w:rPr>
        <w:t>скласти валізу</w:t>
      </w:r>
      <w:r w:rsidRPr="006864BB">
        <w:rPr>
          <w:rFonts w:ascii="Times New Roman" w:hAnsi="Times New Roman" w:cs="Times New Roman"/>
          <w:sz w:val="28"/>
          <w:szCs w:val="28"/>
        </w:rPr>
        <w:t xml:space="preserve"> в подорож</w:t>
      </w:r>
      <w:r w:rsidRPr="006864BB">
        <w:rPr>
          <w:rFonts w:ascii="Times New Roman" w:hAnsi="Times New Roman" w:cs="Times New Roman"/>
          <w:b/>
          <w:sz w:val="28"/>
          <w:szCs w:val="28"/>
        </w:rPr>
        <w:t xml:space="preserve"> </w:t>
      </w:r>
      <w:r w:rsidRPr="006864BB">
        <w:rPr>
          <w:rFonts w:ascii="Times New Roman" w:hAnsi="Times New Roman" w:cs="Times New Roman"/>
          <w:sz w:val="28"/>
          <w:szCs w:val="28"/>
        </w:rPr>
        <w:t xml:space="preserve">Карпатськими горами, або в місто музеїв Переяслав-Хмельницький, або на море в Одесу та ін. З такої інтерактивної гри зрозуміємо: чи готові діти до самостійного прийняття зваженого рішення. Що виберуть планшет, ноутбук, стильний одяг і модне взуття чи телефон, зручне взуття і рюкзак.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Для учнів 9 класу можна ускладнити завдання, обмеживши вагу валізи, проговоривши в умовах гри що на борт літака не можна більше 20 кг. багажу і обмеживши бюджет поїздки.</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Для організації гри вам знадобляться картинки різних валіз, сумок, рюкзаків та ін. вкрай необхідних та не дуже необхідних речей. Для того, щоб гра не затягнулася, необхідно ретельно продумати і скласти таблицю ваги і ціни всіх предметів. Підготувати питання-уточнення, питання-підказки, навідні, допоміжні запитання щоб не перетворити гру на урок.</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b/>
          <w:sz w:val="28"/>
          <w:szCs w:val="28"/>
        </w:rPr>
        <w:t>У майстерні</w:t>
      </w:r>
      <w:r w:rsidRPr="006864BB">
        <w:rPr>
          <w:rFonts w:ascii="Times New Roman" w:hAnsi="Times New Roman" w:cs="Times New Roman"/>
          <w:sz w:val="28"/>
          <w:szCs w:val="28"/>
        </w:rPr>
        <w:t xml:space="preserve"> організуйте виставку кращих виробів школярів. У</w:t>
      </w:r>
      <w:r w:rsidRPr="006864BB">
        <w:rPr>
          <w:rFonts w:ascii="Times New Roman" w:hAnsi="Times New Roman" w:cs="Times New Roman"/>
          <w:b/>
          <w:sz w:val="28"/>
          <w:szCs w:val="28"/>
        </w:rPr>
        <w:t xml:space="preserve"> кабінеті праці</w:t>
      </w:r>
      <w:r w:rsidRPr="006864BB">
        <w:rPr>
          <w:rFonts w:ascii="Times New Roman" w:hAnsi="Times New Roman" w:cs="Times New Roman"/>
          <w:sz w:val="28"/>
          <w:szCs w:val="28"/>
        </w:rPr>
        <w:t xml:space="preserve"> можна виготовити </w:t>
      </w:r>
      <w:proofErr w:type="spellStart"/>
      <w:r w:rsidRPr="006864BB">
        <w:rPr>
          <w:rFonts w:ascii="Times New Roman" w:hAnsi="Times New Roman" w:cs="Times New Roman"/>
          <w:b/>
          <w:i/>
          <w:sz w:val="28"/>
          <w:szCs w:val="28"/>
        </w:rPr>
        <w:t>мотанку-травницю</w:t>
      </w:r>
      <w:proofErr w:type="spellEnd"/>
      <w:r w:rsidRPr="006864BB">
        <w:rPr>
          <w:rFonts w:ascii="Times New Roman" w:hAnsi="Times New Roman" w:cs="Times New Roman"/>
          <w:b/>
          <w:i/>
          <w:sz w:val="28"/>
          <w:szCs w:val="28"/>
        </w:rPr>
        <w:t xml:space="preserve"> як оберіг</w:t>
      </w:r>
      <w:r w:rsidRPr="006864BB">
        <w:rPr>
          <w:rFonts w:ascii="Times New Roman" w:hAnsi="Times New Roman" w:cs="Times New Roman"/>
          <w:sz w:val="28"/>
          <w:szCs w:val="28"/>
        </w:rPr>
        <w:t xml:space="preserve"> доброго здоров’я для всієї родини або оберіг на відмінне навчання і забрати до дому, щоб зберігати цілий рік.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lastRenderedPageBreak/>
        <w:t xml:space="preserve">У </w:t>
      </w:r>
      <w:r w:rsidRPr="006864BB">
        <w:rPr>
          <w:rFonts w:ascii="Times New Roman" w:hAnsi="Times New Roman" w:cs="Times New Roman"/>
          <w:b/>
          <w:sz w:val="28"/>
          <w:szCs w:val="28"/>
        </w:rPr>
        <w:t>кабінеті літератури</w:t>
      </w:r>
      <w:r w:rsidRPr="006864BB">
        <w:rPr>
          <w:rFonts w:ascii="Times New Roman" w:hAnsi="Times New Roman" w:cs="Times New Roman"/>
          <w:sz w:val="28"/>
          <w:szCs w:val="28"/>
        </w:rPr>
        <w:t xml:space="preserve"> заздалегідь готується </w:t>
      </w:r>
      <w:r w:rsidRPr="006864BB">
        <w:rPr>
          <w:rFonts w:ascii="Times New Roman" w:hAnsi="Times New Roman" w:cs="Times New Roman"/>
          <w:b/>
          <w:i/>
          <w:sz w:val="28"/>
          <w:szCs w:val="28"/>
        </w:rPr>
        <w:t>«Тема для поеми»</w:t>
      </w:r>
      <w:r w:rsidRPr="006864BB">
        <w:rPr>
          <w:rFonts w:ascii="Times New Roman" w:hAnsi="Times New Roman" w:cs="Times New Roman"/>
          <w:sz w:val="28"/>
          <w:szCs w:val="28"/>
        </w:rPr>
        <w:t xml:space="preserve"> і вчитель пропонує учням підібрати рими до заданих слів, а потім разом вони складають вірш (поему, оду, …).</w:t>
      </w:r>
    </w:p>
    <w:p w:rsidR="005314C4" w:rsidRPr="006864BB" w:rsidRDefault="005314C4" w:rsidP="005314C4">
      <w:pPr>
        <w:pStyle w:val="a3"/>
        <w:spacing w:before="0" w:beforeAutospacing="0" w:after="0" w:afterAutospacing="0" w:line="360" w:lineRule="auto"/>
        <w:ind w:firstLine="708"/>
        <w:jc w:val="center"/>
        <w:rPr>
          <w:rFonts w:eastAsiaTheme="minorHAnsi"/>
          <w:b/>
          <w:color w:val="17365D" w:themeColor="text2" w:themeShade="BF"/>
          <w:sz w:val="28"/>
          <w:szCs w:val="28"/>
          <w:lang w:eastAsia="en-US"/>
        </w:rPr>
      </w:pPr>
    </w:p>
    <w:p w:rsidR="005314C4" w:rsidRPr="006864BB" w:rsidRDefault="005314C4" w:rsidP="005314C4">
      <w:pPr>
        <w:pStyle w:val="a3"/>
        <w:spacing w:before="0" w:beforeAutospacing="0" w:after="0" w:afterAutospacing="0" w:line="360" w:lineRule="auto"/>
        <w:ind w:firstLine="708"/>
        <w:jc w:val="center"/>
        <w:rPr>
          <w:rFonts w:eastAsiaTheme="minorHAnsi"/>
          <w:b/>
          <w:color w:val="17365D" w:themeColor="text2" w:themeShade="BF"/>
          <w:sz w:val="28"/>
          <w:szCs w:val="28"/>
          <w:lang w:eastAsia="en-US"/>
        </w:rPr>
      </w:pPr>
      <w:r w:rsidRPr="006864BB">
        <w:rPr>
          <w:rFonts w:eastAsiaTheme="minorHAnsi"/>
          <w:b/>
          <w:color w:val="17365D" w:themeColor="text2" w:themeShade="BF"/>
          <w:sz w:val="28"/>
          <w:szCs w:val="28"/>
          <w:lang w:eastAsia="en-US"/>
        </w:rPr>
        <w:t xml:space="preserve">ДЕЯКІ МЕТОДИЧНІ АКЦЕНТИ НА ЗАКІНЧЕННЯ </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sz w:val="28"/>
          <w:szCs w:val="28"/>
        </w:rPr>
        <w:t xml:space="preserve">Окрім цього, ми зауважуємо, що, готуючи шкільне свято, необхідно </w:t>
      </w:r>
      <w:r w:rsidRPr="006864BB">
        <w:rPr>
          <w:b/>
          <w:sz w:val="28"/>
          <w:szCs w:val="28"/>
        </w:rPr>
        <w:t>проаналізувати наявні ресурси</w:t>
      </w:r>
      <w:r w:rsidRPr="006864BB">
        <w:rPr>
          <w:sz w:val="28"/>
          <w:szCs w:val="28"/>
        </w:rPr>
        <w:t xml:space="preserve">. Одним із найкращих, </w:t>
      </w:r>
      <w:proofErr w:type="spellStart"/>
      <w:r w:rsidRPr="006864BB">
        <w:rPr>
          <w:sz w:val="28"/>
          <w:szCs w:val="28"/>
        </w:rPr>
        <w:t>найкреативніших</w:t>
      </w:r>
      <w:proofErr w:type="spellEnd"/>
      <w:r w:rsidRPr="006864BB">
        <w:rPr>
          <w:sz w:val="28"/>
          <w:szCs w:val="28"/>
        </w:rPr>
        <w:t xml:space="preserve"> і найдоступніших ресурсів підготовки до свята </w:t>
      </w:r>
      <w:r>
        <w:rPr>
          <w:sz w:val="28"/>
          <w:szCs w:val="28"/>
        </w:rPr>
        <w:t>у</w:t>
      </w:r>
      <w:r w:rsidRPr="006864BB">
        <w:rPr>
          <w:sz w:val="28"/>
          <w:szCs w:val="28"/>
        </w:rPr>
        <w:t xml:space="preserve"> навчальному закладі </w:t>
      </w:r>
      <w:r>
        <w:rPr>
          <w:sz w:val="28"/>
          <w:szCs w:val="28"/>
        </w:rPr>
        <w:t>є у</w:t>
      </w:r>
      <w:r w:rsidRPr="006864BB">
        <w:rPr>
          <w:sz w:val="28"/>
          <w:szCs w:val="28"/>
        </w:rPr>
        <w:t>чителі-</w:t>
      </w:r>
      <w:proofErr w:type="spellStart"/>
      <w:r w:rsidRPr="006864BB">
        <w:rPr>
          <w:sz w:val="28"/>
          <w:szCs w:val="28"/>
        </w:rPr>
        <w:t>предметники</w:t>
      </w:r>
      <w:proofErr w:type="spellEnd"/>
      <w:r w:rsidRPr="006864BB">
        <w:rPr>
          <w:sz w:val="28"/>
          <w:szCs w:val="28"/>
        </w:rPr>
        <w:t xml:space="preserve">, які можуть організувати </w:t>
      </w:r>
      <w:r w:rsidRPr="006864BB">
        <w:rPr>
          <w:b/>
          <w:i/>
          <w:sz w:val="28"/>
          <w:szCs w:val="28"/>
        </w:rPr>
        <w:t>«навчальний пікнік»</w:t>
      </w:r>
      <w:r>
        <w:rPr>
          <w:b/>
          <w:i/>
          <w:sz w:val="28"/>
          <w:szCs w:val="28"/>
        </w:rPr>
        <w:t>,</w:t>
      </w:r>
      <w:r w:rsidRPr="006864BB">
        <w:rPr>
          <w:b/>
          <w:i/>
          <w:sz w:val="28"/>
          <w:szCs w:val="28"/>
        </w:rPr>
        <w:t xml:space="preserve"> </w:t>
      </w:r>
      <w:r w:rsidRPr="006864BB">
        <w:rPr>
          <w:sz w:val="28"/>
          <w:szCs w:val="28"/>
        </w:rPr>
        <w:t xml:space="preserve">на якому будуть пригощати </w:t>
      </w:r>
      <w:r w:rsidRPr="006864BB">
        <w:rPr>
          <w:b/>
          <w:i/>
          <w:sz w:val="28"/>
          <w:szCs w:val="28"/>
        </w:rPr>
        <w:t>«інтелектуальною їжею», «смаженими фактами»</w:t>
      </w:r>
      <w:r>
        <w:rPr>
          <w:b/>
          <w:i/>
          <w:sz w:val="28"/>
          <w:szCs w:val="28"/>
        </w:rPr>
        <w:t>,</w:t>
      </w:r>
      <w:r w:rsidRPr="006864BB">
        <w:rPr>
          <w:sz w:val="28"/>
          <w:szCs w:val="28"/>
        </w:rPr>
        <w:t xml:space="preserve"> або</w:t>
      </w:r>
      <w:r w:rsidRPr="006864BB">
        <w:rPr>
          <w:b/>
          <w:i/>
          <w:sz w:val="28"/>
          <w:szCs w:val="28"/>
        </w:rPr>
        <w:t xml:space="preserve"> </w:t>
      </w:r>
      <w:r w:rsidRPr="006864BB">
        <w:rPr>
          <w:sz w:val="28"/>
          <w:szCs w:val="28"/>
        </w:rPr>
        <w:t xml:space="preserve"> експериментальні майданчики юних фізиків, хіміків, біологів, географів, ботаніків, астрономів або майданчики </w:t>
      </w:r>
      <w:r w:rsidRPr="006864BB">
        <w:rPr>
          <w:b/>
          <w:i/>
          <w:sz w:val="28"/>
          <w:szCs w:val="28"/>
        </w:rPr>
        <w:t>«прикольно про головне»,</w:t>
      </w:r>
      <w:r w:rsidRPr="006864BB">
        <w:rPr>
          <w:sz w:val="28"/>
          <w:szCs w:val="28"/>
        </w:rPr>
        <w:t xml:space="preserve"> </w:t>
      </w:r>
      <w:r w:rsidRPr="006864BB">
        <w:rPr>
          <w:b/>
          <w:i/>
          <w:sz w:val="28"/>
          <w:szCs w:val="28"/>
        </w:rPr>
        <w:t>«</w:t>
      </w:r>
      <w:r w:rsidRPr="006864BB">
        <w:rPr>
          <w:rStyle w:val="shorttext"/>
          <w:b/>
          <w:i/>
          <w:sz w:val="28"/>
          <w:szCs w:val="28"/>
        </w:rPr>
        <w:t>наука в побуті»</w:t>
      </w:r>
      <w:r w:rsidRPr="006864BB">
        <w:rPr>
          <w:b/>
          <w:i/>
          <w:sz w:val="28"/>
          <w:szCs w:val="28"/>
        </w:rPr>
        <w:t>.</w:t>
      </w:r>
      <w:r w:rsidRPr="006864BB">
        <w:rPr>
          <w:sz w:val="28"/>
          <w:szCs w:val="28"/>
        </w:rPr>
        <w:t xml:space="preserve"> На цих локаціях провести змістовні, корисні, цікаві для дітей і дорослих досліди: </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Досліджуємо чіпси.</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 xml:space="preserve">Гейзер з кока-коли. </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 xml:space="preserve">Батарейка з лимона. </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 xml:space="preserve">Намалюйте картину вогнем. </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З допомогою лимона запустіть ракету.</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eastAsia="Times New Roman" w:hAnsi="Times New Roman" w:cs="Times New Roman"/>
          <w:i/>
          <w:sz w:val="28"/>
          <w:szCs w:val="28"/>
          <w:lang w:eastAsia="uk-UA"/>
        </w:rPr>
        <w:t>Фізика – не тільки для школярів.</w:t>
      </w:r>
    </w:p>
    <w:p w:rsidR="005314C4" w:rsidRPr="006864BB" w:rsidRDefault="005314C4" w:rsidP="005314C4">
      <w:pPr>
        <w:pStyle w:val="a6"/>
        <w:numPr>
          <w:ilvl w:val="0"/>
          <w:numId w:val="4"/>
        </w:numPr>
        <w:spacing w:after="0" w:line="360" w:lineRule="auto"/>
        <w:jc w:val="both"/>
        <w:rPr>
          <w:rFonts w:ascii="Times New Roman" w:hAnsi="Times New Roman" w:cs="Times New Roman"/>
          <w:i/>
          <w:sz w:val="28"/>
          <w:szCs w:val="28"/>
        </w:rPr>
      </w:pPr>
      <w:r w:rsidRPr="006864BB">
        <w:rPr>
          <w:rFonts w:ascii="Times New Roman" w:hAnsi="Times New Roman" w:cs="Times New Roman"/>
          <w:i/>
          <w:sz w:val="28"/>
          <w:szCs w:val="28"/>
        </w:rPr>
        <w:t>Запропонуйте дітям молоко, дорослим</w:t>
      </w:r>
      <w:r w:rsidRPr="006864BB">
        <w:rPr>
          <w:rFonts w:ascii="Times New Roman" w:hAnsi="Times New Roman" w:cs="Times New Roman"/>
          <w:sz w:val="28"/>
          <w:szCs w:val="28"/>
        </w:rPr>
        <w:t xml:space="preserve"> </w:t>
      </w:r>
      <w:r w:rsidRPr="006864BB">
        <w:rPr>
          <w:rFonts w:ascii="Times New Roman" w:hAnsi="Times New Roman" w:cs="Times New Roman"/>
          <w:i/>
          <w:sz w:val="28"/>
          <w:szCs w:val="28"/>
        </w:rPr>
        <w:t xml:space="preserve">вино з однієї пляшки тільки прослідкуйте щоб ніхто не скуштував. </w:t>
      </w:r>
    </w:p>
    <w:p w:rsidR="005314C4" w:rsidRPr="006864BB" w:rsidRDefault="005314C4" w:rsidP="005314C4">
      <w:pPr>
        <w:spacing w:after="0" w:line="360" w:lineRule="auto"/>
        <w:jc w:val="both"/>
        <w:rPr>
          <w:rFonts w:ascii="Times New Roman" w:hAnsi="Times New Roman" w:cs="Times New Roman"/>
          <w:sz w:val="28"/>
          <w:szCs w:val="28"/>
        </w:rPr>
      </w:pPr>
      <w:r w:rsidRPr="006864BB">
        <w:rPr>
          <w:rFonts w:ascii="Times New Roman" w:hAnsi="Times New Roman" w:cs="Times New Roman"/>
          <w:sz w:val="28"/>
          <w:szCs w:val="28"/>
        </w:rPr>
        <w:t xml:space="preserve">Скористайтеся підказками з сайтів: </w:t>
      </w:r>
    </w:p>
    <w:p w:rsidR="005314C4" w:rsidRPr="006864BB" w:rsidRDefault="005314C4" w:rsidP="005314C4">
      <w:pPr>
        <w:pStyle w:val="a6"/>
        <w:numPr>
          <w:ilvl w:val="0"/>
          <w:numId w:val="2"/>
        </w:numPr>
        <w:spacing w:after="0"/>
        <w:ind w:left="0" w:firstLine="0"/>
        <w:rPr>
          <w:rFonts w:ascii="Times New Roman" w:hAnsi="Times New Roman" w:cs="Times New Roman"/>
          <w:sz w:val="28"/>
          <w:szCs w:val="28"/>
        </w:rPr>
      </w:pPr>
      <w:proofErr w:type="spellStart"/>
      <w:r w:rsidRPr="006864BB">
        <w:rPr>
          <w:rFonts w:ascii="Times New Roman" w:hAnsi="Times New Roman" w:cs="Times New Roman"/>
          <w:sz w:val="28"/>
          <w:szCs w:val="28"/>
        </w:rPr>
        <w:t>Хімікус-Цікавікус</w:t>
      </w:r>
      <w:proofErr w:type="spellEnd"/>
      <w:r>
        <w:rPr>
          <w:rFonts w:ascii="Times New Roman" w:hAnsi="Times New Roman" w:cs="Times New Roman"/>
          <w:sz w:val="28"/>
          <w:szCs w:val="28"/>
        </w:rPr>
        <w:t>,</w:t>
      </w:r>
      <w:r w:rsidRPr="006864BB">
        <w:rPr>
          <w:rFonts w:ascii="Times New Roman" w:hAnsi="Times New Roman" w:cs="Times New Roman"/>
          <w:sz w:val="28"/>
          <w:szCs w:val="28"/>
        </w:rPr>
        <w:t xml:space="preserve"> режим доступу: </w:t>
      </w:r>
      <w:hyperlink r:id="rId33" w:history="1">
        <w:r w:rsidRPr="006864BB">
          <w:rPr>
            <w:rStyle w:val="a4"/>
            <w:rFonts w:ascii="Times New Roman" w:hAnsi="Times New Roman" w:cs="Times New Roman"/>
            <w:sz w:val="28"/>
            <w:szCs w:val="28"/>
          </w:rPr>
          <w:t>http://lnzchem.blogspot.com/2011/03/blog-post_15.html</w:t>
        </w:r>
      </w:hyperlink>
      <w:r w:rsidRPr="006864BB">
        <w:rPr>
          <w:rFonts w:ascii="Times New Roman" w:hAnsi="Times New Roman" w:cs="Times New Roman"/>
          <w:sz w:val="28"/>
          <w:szCs w:val="28"/>
        </w:rPr>
        <w:t xml:space="preserve"> </w:t>
      </w:r>
    </w:p>
    <w:p w:rsidR="005314C4" w:rsidRPr="006864BB" w:rsidRDefault="005314C4" w:rsidP="005314C4">
      <w:pPr>
        <w:pStyle w:val="a6"/>
        <w:numPr>
          <w:ilvl w:val="0"/>
          <w:numId w:val="2"/>
        </w:numPr>
        <w:spacing w:after="0"/>
        <w:ind w:left="0" w:firstLine="0"/>
        <w:rPr>
          <w:rFonts w:ascii="Times New Roman" w:hAnsi="Times New Roman" w:cs="Times New Roman"/>
          <w:sz w:val="28"/>
          <w:szCs w:val="28"/>
        </w:rPr>
      </w:pPr>
      <w:r w:rsidRPr="006864BB">
        <w:rPr>
          <w:rFonts w:ascii="Times New Roman" w:hAnsi="Times New Roman" w:cs="Times New Roman"/>
          <w:sz w:val="28"/>
          <w:szCs w:val="28"/>
        </w:rPr>
        <w:t>Цікаві досліди з хімії</w:t>
      </w:r>
      <w:r>
        <w:rPr>
          <w:rFonts w:ascii="Times New Roman" w:hAnsi="Times New Roman" w:cs="Times New Roman"/>
          <w:sz w:val="28"/>
          <w:szCs w:val="28"/>
        </w:rPr>
        <w:t>,</w:t>
      </w:r>
      <w:r w:rsidRPr="006864BB">
        <w:rPr>
          <w:rFonts w:ascii="Times New Roman" w:hAnsi="Times New Roman" w:cs="Times New Roman"/>
          <w:sz w:val="28"/>
          <w:szCs w:val="28"/>
        </w:rPr>
        <w:t xml:space="preserve"> режим доступу: </w:t>
      </w:r>
      <w:hyperlink r:id="rId34" w:tgtFrame="_blank" w:history="1">
        <w:r w:rsidRPr="006864BB">
          <w:rPr>
            <w:rStyle w:val="a4"/>
            <w:rFonts w:ascii="Times New Roman" w:hAnsi="Times New Roman" w:cs="Times New Roman"/>
            <w:sz w:val="28"/>
            <w:szCs w:val="28"/>
          </w:rPr>
          <w:t>https://www.slideshare.net/ssusera7311d/ss-59337739</w:t>
        </w:r>
      </w:hyperlink>
    </w:p>
    <w:p w:rsidR="005314C4" w:rsidRPr="006864BB" w:rsidRDefault="005314C4" w:rsidP="005314C4">
      <w:pPr>
        <w:pStyle w:val="a6"/>
        <w:numPr>
          <w:ilvl w:val="0"/>
          <w:numId w:val="2"/>
        </w:numPr>
        <w:spacing w:after="0"/>
        <w:ind w:left="0" w:firstLine="0"/>
        <w:rPr>
          <w:rFonts w:ascii="Times New Roman" w:hAnsi="Times New Roman" w:cs="Times New Roman"/>
          <w:sz w:val="28"/>
          <w:szCs w:val="28"/>
        </w:rPr>
      </w:pPr>
      <w:r w:rsidRPr="006864BB">
        <w:rPr>
          <w:rFonts w:ascii="Times New Roman" w:hAnsi="Times New Roman" w:cs="Times New Roman"/>
          <w:sz w:val="28"/>
          <w:szCs w:val="28"/>
        </w:rPr>
        <w:t>Видовищні фізичні та хімічні</w:t>
      </w:r>
      <w:r>
        <w:rPr>
          <w:rFonts w:ascii="Times New Roman" w:hAnsi="Times New Roman" w:cs="Times New Roman"/>
          <w:sz w:val="28"/>
          <w:szCs w:val="28"/>
        </w:rPr>
        <w:t>,</w:t>
      </w:r>
      <w:r w:rsidRPr="006864BB">
        <w:rPr>
          <w:rFonts w:ascii="Times New Roman" w:hAnsi="Times New Roman" w:cs="Times New Roman"/>
          <w:sz w:val="28"/>
          <w:szCs w:val="28"/>
        </w:rPr>
        <w:t xml:space="preserve"> досліди режим доступу: </w:t>
      </w:r>
      <w:hyperlink r:id="rId35" w:history="1">
        <w:r w:rsidRPr="006864BB">
          <w:rPr>
            <w:rStyle w:val="a4"/>
            <w:rFonts w:ascii="Times New Roman" w:hAnsi="Times New Roman" w:cs="Times New Roman"/>
            <w:sz w:val="28"/>
            <w:szCs w:val="28"/>
          </w:rPr>
          <w:t>https://naurok.com.ua/post/vidovischni-fizichni-ta-himichni-doslidi-yaki-spodobayutsya-vashim-uchnyam</w:t>
        </w:r>
      </w:hyperlink>
      <w:r w:rsidRPr="006864BB">
        <w:rPr>
          <w:rFonts w:ascii="Times New Roman" w:hAnsi="Times New Roman" w:cs="Times New Roman"/>
          <w:sz w:val="28"/>
          <w:szCs w:val="28"/>
        </w:rPr>
        <w:t xml:space="preserve">  </w:t>
      </w:r>
    </w:p>
    <w:p w:rsidR="005314C4" w:rsidRPr="006864BB" w:rsidRDefault="005314C4" w:rsidP="005314C4">
      <w:pPr>
        <w:pStyle w:val="a6"/>
        <w:numPr>
          <w:ilvl w:val="0"/>
          <w:numId w:val="2"/>
        </w:numPr>
        <w:spacing w:after="0"/>
        <w:ind w:left="0" w:firstLine="0"/>
        <w:rPr>
          <w:rFonts w:ascii="Times New Roman" w:hAnsi="Times New Roman" w:cs="Times New Roman"/>
          <w:sz w:val="28"/>
          <w:szCs w:val="28"/>
        </w:rPr>
      </w:pPr>
      <w:r w:rsidRPr="006864BB">
        <w:rPr>
          <w:rFonts w:ascii="Times New Roman" w:hAnsi="Times New Roman" w:cs="Times New Roman"/>
          <w:sz w:val="28"/>
          <w:szCs w:val="28"/>
        </w:rPr>
        <w:t>Цікаві хімічні досліди з лимоном для дітей</w:t>
      </w:r>
      <w:r>
        <w:rPr>
          <w:rFonts w:ascii="Times New Roman" w:hAnsi="Times New Roman" w:cs="Times New Roman"/>
          <w:sz w:val="28"/>
          <w:szCs w:val="28"/>
        </w:rPr>
        <w:t>,</w:t>
      </w:r>
      <w:r w:rsidRPr="006864BB">
        <w:rPr>
          <w:rFonts w:ascii="Times New Roman" w:hAnsi="Times New Roman" w:cs="Times New Roman"/>
          <w:sz w:val="28"/>
          <w:szCs w:val="28"/>
        </w:rPr>
        <w:t xml:space="preserve"> режим доступу: </w:t>
      </w:r>
      <w:hyperlink r:id="rId36" w:history="1">
        <w:r w:rsidRPr="006864BB">
          <w:rPr>
            <w:rStyle w:val="a4"/>
            <w:rFonts w:ascii="Times New Roman" w:hAnsi="Times New Roman" w:cs="Times New Roman"/>
            <w:sz w:val="28"/>
            <w:szCs w:val="28"/>
          </w:rPr>
          <w:t>http://poradum.com.ua/the-hands/11250-cikavi-ximichni-doslidi-z-limonom-dlya-ditej.html</w:t>
        </w:r>
      </w:hyperlink>
      <w:r w:rsidRPr="006864BB">
        <w:rPr>
          <w:rFonts w:ascii="Times New Roman" w:hAnsi="Times New Roman" w:cs="Times New Roman"/>
          <w:sz w:val="28"/>
          <w:szCs w:val="28"/>
        </w:rPr>
        <w:t xml:space="preserve"> </w:t>
      </w:r>
    </w:p>
    <w:p w:rsidR="005314C4" w:rsidRPr="006864BB" w:rsidRDefault="005314C4" w:rsidP="005314C4">
      <w:pPr>
        <w:pStyle w:val="a3"/>
        <w:spacing w:before="0" w:beforeAutospacing="0" w:after="0" w:afterAutospacing="0" w:line="360" w:lineRule="auto"/>
        <w:ind w:firstLine="708"/>
        <w:jc w:val="both"/>
        <w:rPr>
          <w:b/>
          <w:sz w:val="28"/>
          <w:szCs w:val="28"/>
        </w:rPr>
      </w:pPr>
      <w:r w:rsidRPr="006864BB">
        <w:rPr>
          <w:sz w:val="28"/>
          <w:szCs w:val="28"/>
        </w:rPr>
        <w:lastRenderedPageBreak/>
        <w:t xml:space="preserve">Старшокласники матимуть можливість проявити свої знання допомогти вчителям або виступити в ролі </w:t>
      </w:r>
      <w:r w:rsidRPr="006864BB">
        <w:rPr>
          <w:b/>
          <w:sz w:val="28"/>
          <w:szCs w:val="28"/>
        </w:rPr>
        <w:t>«руйнівників міфів».</w:t>
      </w:r>
    </w:p>
    <w:p w:rsidR="005314C4" w:rsidRPr="006864BB" w:rsidRDefault="005314C4" w:rsidP="005314C4">
      <w:pPr>
        <w:pStyle w:val="a3"/>
        <w:spacing w:before="0" w:beforeAutospacing="0" w:after="0" w:afterAutospacing="0" w:line="360" w:lineRule="auto"/>
        <w:ind w:firstLine="709"/>
        <w:jc w:val="both"/>
      </w:pPr>
      <w:r w:rsidRPr="006864BB">
        <w:rPr>
          <w:sz w:val="28"/>
          <w:szCs w:val="28"/>
        </w:rPr>
        <w:t>Набирають популярності серед учнівської молоді</w:t>
      </w:r>
      <w:r w:rsidRPr="006864BB">
        <w:rPr>
          <w:b/>
          <w:sz w:val="28"/>
          <w:szCs w:val="28"/>
        </w:rPr>
        <w:t xml:space="preserve"> імітаційні ігри</w:t>
      </w:r>
      <w:r>
        <w:rPr>
          <w:b/>
          <w:sz w:val="28"/>
          <w:szCs w:val="28"/>
        </w:rPr>
        <w:t>,</w:t>
      </w:r>
      <w:r w:rsidRPr="006864BB">
        <w:rPr>
          <w:sz w:val="28"/>
          <w:szCs w:val="28"/>
        </w:rPr>
        <w:t xml:space="preserve"> які розвивають уяву та нави</w:t>
      </w:r>
      <w:bookmarkStart w:id="1" w:name="589"/>
      <w:r w:rsidRPr="006864BB">
        <w:rPr>
          <w:sz w:val="28"/>
          <w:szCs w:val="28"/>
        </w:rPr>
        <w:t>чки критичного мислення</w:t>
      </w:r>
      <w:bookmarkEnd w:id="1"/>
      <w:r w:rsidRPr="006864BB">
        <w:rPr>
          <w:sz w:val="28"/>
          <w:szCs w:val="28"/>
        </w:rPr>
        <w:t xml:space="preserve">. Наприклад, імітаційна гра – </w:t>
      </w:r>
      <w:r w:rsidRPr="006864BB">
        <w:rPr>
          <w:b/>
          <w:sz w:val="28"/>
          <w:szCs w:val="28"/>
        </w:rPr>
        <w:t>«Допоможи іноземцю».</w:t>
      </w:r>
      <w:r w:rsidRPr="006864BB">
        <w:rPr>
          <w:sz w:val="28"/>
          <w:szCs w:val="28"/>
        </w:rPr>
        <w:t xml:space="preserve"> За умовами «Іноземець» не володіє українською мовою і зовсім її не розуміє, а має пройти в бібліотеку, (магазин, на головну площу вашого міста і т.п.).</w:t>
      </w:r>
      <w:r>
        <w:rPr>
          <w:sz w:val="28"/>
          <w:szCs w:val="28"/>
        </w:rPr>
        <w:t xml:space="preserve"> У</w:t>
      </w:r>
      <w:r w:rsidRPr="006864BB">
        <w:rPr>
          <w:sz w:val="28"/>
          <w:szCs w:val="28"/>
        </w:rPr>
        <w:t xml:space="preserve"> ролі іноземця може виступати учитель, старшокласник</w:t>
      </w:r>
      <w:r>
        <w:rPr>
          <w:sz w:val="28"/>
          <w:szCs w:val="28"/>
        </w:rPr>
        <w:t>, хтось з громади. Є</w:t>
      </w:r>
      <w:r w:rsidRPr="006864BB">
        <w:rPr>
          <w:sz w:val="28"/>
          <w:szCs w:val="28"/>
        </w:rPr>
        <w:t>дина вимога – знання іноземної мови і бажано акторський талант. Для більшої достовірності не забудьте загримувати «іноземця» до невпізнанності.</w:t>
      </w:r>
    </w:p>
    <w:p w:rsidR="005314C4" w:rsidRPr="006864BB" w:rsidRDefault="005314C4" w:rsidP="005314C4">
      <w:pPr>
        <w:spacing w:after="0" w:line="360" w:lineRule="auto"/>
        <w:ind w:firstLine="709"/>
        <w:jc w:val="both"/>
        <w:rPr>
          <w:rFonts w:ascii="Times New Roman" w:hAnsi="Times New Roman" w:cs="Times New Roman"/>
          <w:sz w:val="28"/>
          <w:szCs w:val="28"/>
        </w:rPr>
      </w:pPr>
      <w:r w:rsidRPr="006864BB">
        <w:rPr>
          <w:rFonts w:ascii="Times New Roman" w:hAnsi="Times New Roman" w:cs="Times New Roman"/>
          <w:sz w:val="28"/>
          <w:szCs w:val="28"/>
        </w:rPr>
        <w:t>Сьогодні імітаційні ігри, імітаційне моделювання дедалі ширше застосовуються у різноманітних сферах, передовсім в економіці, політиці, соціології, екології, адмініструванні, освіті, міському плануванні, історії. Їх використовують для підготовки фахівців відповідної кваліфікації, розв’язання окремих завдань досліджень, прогнозування, апробування запланованих нововведень [6].</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sz w:val="28"/>
          <w:szCs w:val="28"/>
        </w:rPr>
        <w:t xml:space="preserve">На шкільному святі імітаційні ігри можуть бути різнопланові. Спочатку необхідно визначити тему для імітації, потім спланувати необхідний інвентар, продумати ролі учасникам. Надайте учням достатньо інформації і підказок, щоб вони могли впевнено виконувати всі передбачені завдання та процедури і одночасно мали простір для імпровізації. </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sz w:val="28"/>
          <w:szCs w:val="28"/>
        </w:rPr>
        <w:t>Імітаційна гра «</w:t>
      </w:r>
      <w:r w:rsidRPr="006864BB">
        <w:rPr>
          <w:b/>
          <w:sz w:val="28"/>
          <w:szCs w:val="28"/>
        </w:rPr>
        <w:t>Подія в горах</w:t>
      </w:r>
      <w:r w:rsidRPr="006864BB">
        <w:rPr>
          <w:sz w:val="28"/>
          <w:szCs w:val="28"/>
        </w:rPr>
        <w:t xml:space="preserve"> (лісі, на морі)»</w:t>
      </w:r>
      <w:r>
        <w:rPr>
          <w:sz w:val="28"/>
          <w:szCs w:val="28"/>
        </w:rPr>
        <w:t xml:space="preserve"> У грі  потрібно продемонструвати і</w:t>
      </w:r>
      <w:r w:rsidRPr="006864BB">
        <w:rPr>
          <w:sz w:val="28"/>
          <w:szCs w:val="28"/>
        </w:rPr>
        <w:t xml:space="preserve"> знання </w:t>
      </w:r>
      <w:r>
        <w:rPr>
          <w:sz w:val="28"/>
          <w:szCs w:val="28"/>
        </w:rPr>
        <w:t>і</w:t>
      </w:r>
      <w:r w:rsidRPr="006864BB">
        <w:rPr>
          <w:sz w:val="28"/>
          <w:szCs w:val="28"/>
        </w:rPr>
        <w:t xml:space="preserve">з </w:t>
      </w:r>
      <w:r>
        <w:rPr>
          <w:sz w:val="28"/>
          <w:szCs w:val="28"/>
        </w:rPr>
        <w:t>географії,</w:t>
      </w:r>
      <w:r w:rsidRPr="006864BB">
        <w:rPr>
          <w:sz w:val="28"/>
          <w:szCs w:val="28"/>
        </w:rPr>
        <w:t xml:space="preserve"> екологічні знання, і перша </w:t>
      </w:r>
      <w:proofErr w:type="spellStart"/>
      <w:r w:rsidRPr="006864BB">
        <w:rPr>
          <w:sz w:val="28"/>
          <w:szCs w:val="28"/>
        </w:rPr>
        <w:t>домедична</w:t>
      </w:r>
      <w:proofErr w:type="spellEnd"/>
      <w:r w:rsidRPr="006864BB">
        <w:rPr>
          <w:sz w:val="28"/>
          <w:szCs w:val="28"/>
        </w:rPr>
        <w:t xml:space="preserve"> допомога, і </w:t>
      </w:r>
      <w:r>
        <w:rPr>
          <w:sz w:val="28"/>
          <w:szCs w:val="28"/>
        </w:rPr>
        <w:t xml:space="preserve">дружба та взаємодопомога, і </w:t>
      </w:r>
      <w:r w:rsidRPr="006864BB">
        <w:rPr>
          <w:sz w:val="28"/>
          <w:szCs w:val="28"/>
        </w:rPr>
        <w:t xml:space="preserve"> не тільки знання</w:t>
      </w:r>
      <w:r>
        <w:rPr>
          <w:sz w:val="28"/>
          <w:szCs w:val="28"/>
        </w:rPr>
        <w:t>,</w:t>
      </w:r>
      <w:r w:rsidRPr="006864BB">
        <w:rPr>
          <w:sz w:val="28"/>
          <w:szCs w:val="28"/>
        </w:rPr>
        <w:t xml:space="preserve"> а і цінності. Головне - пам’ятати про безпеку дітей і про те що це свято, а не екзамени, тому заздалегідь продумайте запитання для підбиття підсумків.</w:t>
      </w:r>
    </w:p>
    <w:p w:rsidR="005314C4" w:rsidRPr="006864BB" w:rsidRDefault="005314C4" w:rsidP="005314C4">
      <w:pPr>
        <w:pStyle w:val="a3"/>
        <w:spacing w:before="0" w:beforeAutospacing="0" w:after="0" w:afterAutospacing="0" w:line="360" w:lineRule="auto"/>
        <w:ind w:firstLine="709"/>
        <w:jc w:val="both"/>
        <w:rPr>
          <w:b/>
          <w:sz w:val="28"/>
          <w:szCs w:val="28"/>
        </w:rPr>
      </w:pPr>
      <w:r w:rsidRPr="006864BB">
        <w:rPr>
          <w:b/>
          <w:sz w:val="28"/>
          <w:szCs w:val="28"/>
        </w:rPr>
        <w:t>Учитель образотворчого мистецтва</w:t>
      </w:r>
      <w:r w:rsidRPr="006864BB">
        <w:rPr>
          <w:sz w:val="28"/>
          <w:szCs w:val="28"/>
        </w:rPr>
        <w:t xml:space="preserve"> разом із старшокласниками може організувати </w:t>
      </w:r>
      <w:r w:rsidRPr="006864BB">
        <w:rPr>
          <w:b/>
          <w:sz w:val="28"/>
          <w:szCs w:val="28"/>
        </w:rPr>
        <w:t>«</w:t>
      </w:r>
      <w:proofErr w:type="spellStart"/>
      <w:r w:rsidRPr="006864BB">
        <w:rPr>
          <w:b/>
          <w:sz w:val="28"/>
          <w:szCs w:val="28"/>
        </w:rPr>
        <w:t>Б’юті</w:t>
      </w:r>
      <w:proofErr w:type="spellEnd"/>
      <w:r w:rsidRPr="006864BB">
        <w:rPr>
          <w:b/>
          <w:sz w:val="28"/>
          <w:szCs w:val="28"/>
        </w:rPr>
        <w:t xml:space="preserve"> зону» </w:t>
      </w:r>
      <w:r w:rsidRPr="006864BB">
        <w:rPr>
          <w:sz w:val="28"/>
          <w:szCs w:val="28"/>
        </w:rPr>
        <w:t>–</w:t>
      </w:r>
      <w:r w:rsidRPr="006864BB">
        <w:rPr>
          <w:b/>
          <w:sz w:val="28"/>
          <w:szCs w:val="28"/>
        </w:rPr>
        <w:t xml:space="preserve"> </w:t>
      </w:r>
      <w:r w:rsidRPr="006864BB">
        <w:rPr>
          <w:sz w:val="28"/>
          <w:szCs w:val="28"/>
        </w:rPr>
        <w:t>майданчик краси.</w:t>
      </w:r>
      <w:r w:rsidRPr="006864BB">
        <w:rPr>
          <w:b/>
          <w:sz w:val="28"/>
          <w:szCs w:val="28"/>
        </w:rPr>
        <w:t xml:space="preserve"> </w:t>
      </w:r>
      <w:r w:rsidRPr="006864BB">
        <w:rPr>
          <w:sz w:val="28"/>
          <w:szCs w:val="28"/>
        </w:rPr>
        <w:t xml:space="preserve">Важливо тільки пам’ятати, що для дитячого </w:t>
      </w:r>
      <w:proofErr w:type="spellStart"/>
      <w:r w:rsidRPr="006864BB">
        <w:rPr>
          <w:b/>
          <w:sz w:val="28"/>
          <w:szCs w:val="28"/>
        </w:rPr>
        <w:t>фейс-арту</w:t>
      </w:r>
      <w:proofErr w:type="spellEnd"/>
      <w:r w:rsidRPr="006864BB">
        <w:rPr>
          <w:sz w:val="28"/>
          <w:szCs w:val="28"/>
        </w:rPr>
        <w:t xml:space="preserve"> – малюнку на обличчі, необхідно ретельно підготуватися і використовувати тільки безпечні фарби. Необхідно проявити фантазію, відійти від стереотипів.</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lastRenderedPageBreak/>
        <w:t xml:space="preserve">Доречним буде організувати на шкільному подвір’ї майданчики для </w:t>
      </w:r>
      <w:proofErr w:type="spellStart"/>
      <w:r w:rsidRPr="006864BB">
        <w:rPr>
          <w:rFonts w:ascii="Times New Roman" w:hAnsi="Times New Roman" w:cs="Times New Roman"/>
          <w:b/>
          <w:sz w:val="28"/>
          <w:szCs w:val="28"/>
        </w:rPr>
        <w:t>селфі</w:t>
      </w:r>
      <w:proofErr w:type="spellEnd"/>
      <w:r w:rsidRPr="006864BB">
        <w:rPr>
          <w:rFonts w:ascii="Times New Roman" w:hAnsi="Times New Roman" w:cs="Times New Roman"/>
          <w:sz w:val="28"/>
          <w:szCs w:val="28"/>
        </w:rPr>
        <w:t xml:space="preserve"> і фотографій. Майданчики повинні бути безпечними, святково оформленими і мати в собі символи школи, наприклад на фоні фасадної вивіски з назвою школи. </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sz w:val="28"/>
          <w:szCs w:val="28"/>
        </w:rPr>
        <w:t>Крім того</w:t>
      </w:r>
      <w:r>
        <w:rPr>
          <w:sz w:val="28"/>
          <w:szCs w:val="28"/>
        </w:rPr>
        <w:t>,</w:t>
      </w:r>
      <w:r w:rsidRPr="006864BB">
        <w:rPr>
          <w:sz w:val="28"/>
          <w:szCs w:val="28"/>
        </w:rPr>
        <w:t xml:space="preserve"> ресурсом можуть бути розташовані поруч з школою парк, стадіон, будинок культури, будинок дитячої та юнацької творчості і т.п.</w:t>
      </w:r>
    </w:p>
    <w:p w:rsidR="005314C4" w:rsidRPr="006864BB" w:rsidRDefault="005314C4" w:rsidP="005314C4">
      <w:pPr>
        <w:pStyle w:val="a3"/>
        <w:spacing w:before="0" w:beforeAutospacing="0" w:after="0" w:afterAutospacing="0" w:line="360" w:lineRule="auto"/>
        <w:ind w:firstLine="709"/>
        <w:jc w:val="both"/>
        <w:rPr>
          <w:sz w:val="28"/>
          <w:szCs w:val="28"/>
        </w:rPr>
      </w:pPr>
      <w:r w:rsidRPr="006864BB">
        <w:rPr>
          <w:bCs/>
          <w:sz w:val="28"/>
          <w:szCs w:val="28"/>
        </w:rPr>
        <w:t xml:space="preserve">Якщо керівники гуртків, студій, команд, ансамблів тощо, з </w:t>
      </w:r>
      <w:r w:rsidRPr="006864BB">
        <w:rPr>
          <w:sz w:val="28"/>
          <w:szCs w:val="28"/>
        </w:rPr>
        <w:t xml:space="preserve">будинку культури, будинку дитячої та юнацької творчості, спортивного клубу хочуть виступити перед школярами щоб зацікавити їх своїм захопленням та залучити до гурткової роботи, запропонуйте їм підготовити </w:t>
      </w:r>
      <w:proofErr w:type="spellStart"/>
      <w:r w:rsidRPr="006864BB">
        <w:rPr>
          <w:b/>
          <w:bCs/>
          <w:sz w:val="28"/>
          <w:szCs w:val="28"/>
        </w:rPr>
        <w:t>тизер</w:t>
      </w:r>
      <w:proofErr w:type="spellEnd"/>
      <w:r w:rsidRPr="006864BB">
        <w:rPr>
          <w:sz w:val="28"/>
          <w:szCs w:val="28"/>
        </w:rPr>
        <w:t xml:space="preserve"> (</w:t>
      </w:r>
      <w:proofErr w:type="spellStart"/>
      <w:r w:rsidRPr="006864BB">
        <w:rPr>
          <w:iCs/>
          <w:sz w:val="28"/>
          <w:szCs w:val="28"/>
        </w:rPr>
        <w:t>teaser</w:t>
      </w:r>
      <w:proofErr w:type="spellEnd"/>
      <w:r w:rsidRPr="006864BB">
        <w:rPr>
          <w:sz w:val="28"/>
          <w:szCs w:val="28"/>
        </w:rPr>
        <w:t xml:space="preserve">) - рекламне повідомлення, зроблене як </w:t>
      </w:r>
      <w:hyperlink r:id="rId37" w:tooltip="Загадка" w:history="1">
        <w:r w:rsidRPr="006864BB">
          <w:rPr>
            <w:rStyle w:val="a4"/>
            <w:color w:val="auto"/>
            <w:sz w:val="28"/>
            <w:szCs w:val="28"/>
            <w:u w:val="none"/>
          </w:rPr>
          <w:t>загадка</w:t>
        </w:r>
      </w:hyperlink>
      <w:r w:rsidRPr="006864BB">
        <w:rPr>
          <w:sz w:val="28"/>
          <w:szCs w:val="28"/>
        </w:rPr>
        <w:t xml:space="preserve">, що містить частину інформації про продукт, але ніяк його не називає [2]. Або організувати </w:t>
      </w:r>
      <w:r w:rsidRPr="006864BB">
        <w:rPr>
          <w:b/>
          <w:bCs/>
          <w:sz w:val="28"/>
          <w:szCs w:val="28"/>
        </w:rPr>
        <w:t>кампанію-</w:t>
      </w:r>
      <w:proofErr w:type="spellStart"/>
      <w:r w:rsidRPr="006864BB">
        <w:rPr>
          <w:b/>
          <w:bCs/>
          <w:sz w:val="28"/>
          <w:szCs w:val="28"/>
        </w:rPr>
        <w:t>дражнилку</w:t>
      </w:r>
      <w:proofErr w:type="spellEnd"/>
      <w:r w:rsidRPr="006864BB">
        <w:rPr>
          <w:sz w:val="28"/>
          <w:szCs w:val="28"/>
        </w:rPr>
        <w:t xml:space="preserve"> –рекламну кампанію, яка зазвичай складається з ряду маленьких, зашифрованих, манливих повідомлень, які передують більшій, </w:t>
      </w:r>
      <w:proofErr w:type="spellStart"/>
      <w:r w:rsidRPr="006864BB">
        <w:rPr>
          <w:sz w:val="28"/>
          <w:szCs w:val="28"/>
        </w:rPr>
        <w:t>повнорозмірній</w:t>
      </w:r>
      <w:proofErr w:type="spellEnd"/>
      <w:r w:rsidRPr="006864BB">
        <w:rPr>
          <w:sz w:val="28"/>
          <w:szCs w:val="28"/>
        </w:rPr>
        <w:t xml:space="preserve"> кампанії або іншій важливій події [2], наприклад, початку Нового навчального року у</w:t>
      </w:r>
      <w:r w:rsidRPr="006864BB">
        <w:rPr>
          <w:i/>
          <w:sz w:val="28"/>
          <w:szCs w:val="28"/>
        </w:rPr>
        <w:t xml:space="preserve"> </w:t>
      </w:r>
      <w:r w:rsidRPr="006864BB">
        <w:rPr>
          <w:sz w:val="28"/>
          <w:szCs w:val="28"/>
        </w:rPr>
        <w:t>будинку дитячої та юнацької творчості, який починається традиційно 15 вересня. Розпочинатися кампанія-</w:t>
      </w:r>
      <w:proofErr w:type="spellStart"/>
      <w:r w:rsidRPr="006864BB">
        <w:rPr>
          <w:sz w:val="28"/>
          <w:szCs w:val="28"/>
        </w:rPr>
        <w:t>дражнилка</w:t>
      </w:r>
      <w:proofErr w:type="spellEnd"/>
      <w:r w:rsidRPr="006864BB">
        <w:rPr>
          <w:sz w:val="28"/>
          <w:szCs w:val="28"/>
        </w:rPr>
        <w:t xml:space="preserve"> може з невеличких оголошень, записок-загадок, розміщених в несподіваних місцях, які приведуть на галявину (майданчик, клас), де розташована виставка виробів гуртківців або проводиться майстер клас, або показові виступи учасників гуртків, студій, спортивних команд. Тут кожен бажаючий може отримати </w:t>
      </w:r>
      <w:r w:rsidRPr="006864BB">
        <w:rPr>
          <w:b/>
          <w:i/>
          <w:sz w:val="28"/>
          <w:szCs w:val="28"/>
        </w:rPr>
        <w:t>«карту росту» / «мапу скарбу»,</w:t>
      </w:r>
      <w:r w:rsidRPr="006864BB">
        <w:rPr>
          <w:sz w:val="28"/>
          <w:szCs w:val="28"/>
        </w:rPr>
        <w:t xml:space="preserve"> простіше кажучи, розклад роботи гуртків позашкільного освітнього закладу з детальним описом розташування і маршрутом і як туди дістатися.</w:t>
      </w:r>
    </w:p>
    <w:p w:rsidR="005314C4" w:rsidRPr="006864BB" w:rsidRDefault="005314C4" w:rsidP="005314C4">
      <w:pPr>
        <w:pStyle w:val="a3"/>
        <w:spacing w:before="0" w:beforeAutospacing="0" w:after="0" w:afterAutospacing="0" w:line="360" w:lineRule="auto"/>
        <w:ind w:firstLine="709"/>
        <w:jc w:val="both"/>
        <w:rPr>
          <w:bCs/>
          <w:sz w:val="28"/>
          <w:szCs w:val="28"/>
        </w:rPr>
      </w:pPr>
      <w:r w:rsidRPr="006864BB">
        <w:rPr>
          <w:sz w:val="28"/>
          <w:szCs w:val="28"/>
        </w:rPr>
        <w:t>Традиційні майстер-класи, презентації, виставки, міні-</w:t>
      </w:r>
      <w:proofErr w:type="spellStart"/>
      <w:r w:rsidRPr="006864BB">
        <w:rPr>
          <w:sz w:val="28"/>
          <w:szCs w:val="28"/>
        </w:rPr>
        <w:t>квести</w:t>
      </w:r>
      <w:proofErr w:type="spellEnd"/>
      <w:r w:rsidRPr="006864BB">
        <w:rPr>
          <w:sz w:val="28"/>
          <w:szCs w:val="28"/>
        </w:rPr>
        <w:t xml:space="preserve">, які надихнуть школярів на участь у </w:t>
      </w:r>
      <w:r w:rsidRPr="006864BB">
        <w:rPr>
          <w:bCs/>
          <w:sz w:val="28"/>
          <w:szCs w:val="28"/>
        </w:rPr>
        <w:t xml:space="preserve">гуртках, студіях, командах, ансамблях </w:t>
      </w:r>
      <w:r w:rsidRPr="006864BB">
        <w:rPr>
          <w:sz w:val="28"/>
          <w:szCs w:val="28"/>
        </w:rPr>
        <w:t>будинку культури, будинку дитячої та юнацької творчості, спортивного клубу, також будуть доречними на шкільному святі.</w:t>
      </w:r>
    </w:p>
    <w:p w:rsidR="005314C4" w:rsidRPr="006864BB" w:rsidRDefault="005314C4" w:rsidP="005314C4">
      <w:pPr>
        <w:spacing w:after="0" w:line="360" w:lineRule="auto"/>
        <w:jc w:val="both"/>
        <w:rPr>
          <w:rFonts w:ascii="Times New Roman" w:hAnsi="Times New Roman" w:cs="Times New Roman"/>
          <w:sz w:val="28"/>
          <w:szCs w:val="28"/>
        </w:rPr>
      </w:pPr>
      <w:r w:rsidRPr="006864BB">
        <w:rPr>
          <w:rFonts w:ascii="Times New Roman" w:hAnsi="Times New Roman" w:cs="Times New Roman"/>
          <w:sz w:val="28"/>
          <w:szCs w:val="28"/>
        </w:rPr>
        <w:tab/>
        <w:t xml:space="preserve">Ресурсом може бути шкільна футбольна (волейбольна, баскетбольна та ін. команда, танцювальний колектив, ансамбль, батьки учнів, успішні випускники школи і т.п. Можливо доречним буде організувати </w:t>
      </w:r>
      <w:r w:rsidRPr="006864BB">
        <w:rPr>
          <w:rFonts w:ascii="Times New Roman" w:hAnsi="Times New Roman" w:cs="Times New Roman"/>
          <w:b/>
          <w:sz w:val="28"/>
          <w:szCs w:val="28"/>
        </w:rPr>
        <w:t>фан-зони –</w:t>
      </w:r>
      <w:r w:rsidRPr="006864BB">
        <w:rPr>
          <w:rFonts w:ascii="Times New Roman" w:hAnsi="Times New Roman" w:cs="Times New Roman"/>
          <w:sz w:val="28"/>
          <w:szCs w:val="28"/>
        </w:rPr>
        <w:t xml:space="preserve"> майданчики, </w:t>
      </w:r>
      <w:r w:rsidRPr="006864BB">
        <w:rPr>
          <w:rFonts w:ascii="Times New Roman" w:hAnsi="Times New Roman" w:cs="Times New Roman"/>
          <w:sz w:val="28"/>
          <w:szCs w:val="28"/>
        </w:rPr>
        <w:lastRenderedPageBreak/>
        <w:t xml:space="preserve">призначені для розміщення вболівальників, </w:t>
      </w:r>
      <w:hyperlink r:id="rId38" w:tooltip="фанат (такої сторінки не існує)" w:history="1">
        <w:r w:rsidRPr="006864BB">
          <w:rPr>
            <w:rStyle w:val="a4"/>
            <w:rFonts w:ascii="Times New Roman" w:hAnsi="Times New Roman" w:cs="Times New Roman"/>
            <w:color w:val="auto"/>
            <w:sz w:val="28"/>
            <w:szCs w:val="28"/>
            <w:u w:val="none"/>
          </w:rPr>
          <w:t>фанатів</w:t>
        </w:r>
      </w:hyperlink>
      <w:r w:rsidRPr="006864BB">
        <w:rPr>
          <w:rFonts w:ascii="Times New Roman" w:hAnsi="Times New Roman" w:cs="Times New Roman"/>
          <w:sz w:val="28"/>
          <w:szCs w:val="28"/>
        </w:rPr>
        <w:t xml:space="preserve">, прихильників, шанувальників на шкільному подвір’ї.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Якщо в школі є знаменитості, наприклад переможці обласних, всеукраїнських змагань, конкурсів, олімпіад, або відомі, популярні, цікаві та шановані в громаді люди можна організувати </w:t>
      </w:r>
      <w:r w:rsidRPr="006864BB">
        <w:rPr>
          <w:rFonts w:ascii="Times New Roman" w:hAnsi="Times New Roman" w:cs="Times New Roman"/>
          <w:b/>
          <w:sz w:val="28"/>
          <w:szCs w:val="28"/>
        </w:rPr>
        <w:t xml:space="preserve">прес-конференцію з автограф-сесією. </w:t>
      </w:r>
      <w:r w:rsidRPr="006864BB">
        <w:rPr>
          <w:rFonts w:ascii="Times New Roman" w:hAnsi="Times New Roman" w:cs="Times New Roman"/>
          <w:sz w:val="28"/>
          <w:szCs w:val="28"/>
        </w:rPr>
        <w:t>Така автограф-сесія запам’ятається і старшокласникам «шкільним знаменитостям» та спонукатиме їх до нових вершин.</w:t>
      </w:r>
    </w:p>
    <w:p w:rsidR="005314C4" w:rsidRPr="006864BB" w:rsidRDefault="005314C4" w:rsidP="005314C4">
      <w:pPr>
        <w:spacing w:after="0" w:line="360" w:lineRule="auto"/>
        <w:ind w:firstLine="709"/>
        <w:jc w:val="both"/>
        <w:rPr>
          <w:rFonts w:ascii="Times New Roman" w:eastAsia="Times New Roman" w:hAnsi="Times New Roman" w:cs="Times New Roman"/>
          <w:sz w:val="28"/>
          <w:szCs w:val="28"/>
          <w:lang w:eastAsia="uk-UA"/>
        </w:rPr>
      </w:pPr>
      <w:r w:rsidRPr="006864BB">
        <w:rPr>
          <w:rFonts w:ascii="Times New Roman" w:eastAsia="Times New Roman" w:hAnsi="Times New Roman" w:cs="Times New Roman"/>
          <w:sz w:val="28"/>
          <w:szCs w:val="28"/>
          <w:lang w:eastAsia="uk-UA"/>
        </w:rPr>
        <w:t xml:space="preserve">Реформа Нової української школи передбачає, що вчителі разом із батьками утворюють партнерство, у центрі якого знаходиться дитина. Коли батьки беруть участь у шкільних заходах, співпрацюють з учителем, дитина бачить, що всі значимі для неї дорослі піклуються про неї, відтак зростає і самоповага. Свято нового навчального року </w:t>
      </w:r>
      <w:r w:rsidRPr="00877AAB">
        <w:rPr>
          <w:rFonts w:ascii="Times New Roman" w:eastAsia="Times New Roman" w:hAnsi="Times New Roman" w:cs="Times New Roman"/>
          <w:b/>
          <w:sz w:val="28"/>
          <w:szCs w:val="28"/>
          <w:lang w:eastAsia="uk-UA"/>
        </w:rPr>
        <w:t xml:space="preserve"> –</w:t>
      </w:r>
      <w:r w:rsidRPr="00877AAB">
        <w:rPr>
          <w:rFonts w:ascii="Times New Roman" w:eastAsia="Times New Roman" w:hAnsi="Times New Roman" w:cs="Times New Roman"/>
          <w:sz w:val="28"/>
          <w:szCs w:val="28"/>
          <w:lang w:eastAsia="uk-UA"/>
        </w:rPr>
        <w:t xml:space="preserve"> </w:t>
      </w:r>
      <w:r w:rsidRPr="006864BB">
        <w:rPr>
          <w:rFonts w:ascii="Times New Roman" w:eastAsia="Times New Roman" w:hAnsi="Times New Roman" w:cs="Times New Roman"/>
          <w:sz w:val="28"/>
          <w:szCs w:val="28"/>
          <w:lang w:eastAsia="uk-UA"/>
        </w:rPr>
        <w:t xml:space="preserve"> це можливість домовитися з батьками, бабусями, дідусями, ін. родичами та вчителями про єдиний виховний вплив на дітей, почути очікування батьків від освітнього процесу та озвучити в ігровій та жартівливі формі свої педагогічні очікування. </w:t>
      </w:r>
    </w:p>
    <w:p w:rsidR="005314C4" w:rsidRPr="006864BB" w:rsidRDefault="005314C4" w:rsidP="005314C4">
      <w:pPr>
        <w:spacing w:after="0" w:line="360" w:lineRule="auto"/>
        <w:ind w:firstLine="709"/>
        <w:jc w:val="both"/>
        <w:rPr>
          <w:rFonts w:ascii="Times New Roman" w:eastAsia="Times New Roman" w:hAnsi="Times New Roman" w:cs="Times New Roman"/>
          <w:b/>
          <w:sz w:val="28"/>
          <w:szCs w:val="28"/>
          <w:lang w:eastAsia="uk-UA"/>
        </w:rPr>
      </w:pPr>
      <w:r w:rsidRPr="006864BB">
        <w:rPr>
          <w:rFonts w:ascii="Times New Roman" w:eastAsia="Times New Roman" w:hAnsi="Times New Roman" w:cs="Times New Roman"/>
          <w:sz w:val="28"/>
          <w:szCs w:val="28"/>
          <w:lang w:eastAsia="uk-UA"/>
        </w:rPr>
        <w:t xml:space="preserve">Дайте можливість батькам почуватися дорогими, бажаними гостями на святі. Залучайте їх до підготовки, проведення та участі у всіх локаціях, довіряйте батькам, делегуйте частину обов’язків, дайте їм можливість на собі відчути всі принади вчительської праці. </w:t>
      </w:r>
      <w:r w:rsidRPr="006864BB">
        <w:rPr>
          <w:rFonts w:ascii="Times New Roman" w:eastAsia="Times New Roman" w:hAnsi="Times New Roman" w:cs="Times New Roman"/>
          <w:b/>
          <w:sz w:val="28"/>
          <w:szCs w:val="28"/>
          <w:lang w:eastAsia="uk-UA"/>
        </w:rPr>
        <w:t xml:space="preserve">Завдання для активних батьків: </w:t>
      </w:r>
    </w:p>
    <w:p w:rsidR="005314C4" w:rsidRPr="006864BB" w:rsidRDefault="005314C4" w:rsidP="005314C4">
      <w:pPr>
        <w:pStyle w:val="a6"/>
        <w:numPr>
          <w:ilvl w:val="0"/>
          <w:numId w:val="1"/>
        </w:numPr>
        <w:spacing w:after="0" w:line="360" w:lineRule="auto"/>
        <w:jc w:val="both"/>
        <w:rPr>
          <w:rFonts w:ascii="Times New Roman" w:eastAsia="Times New Roman" w:hAnsi="Times New Roman" w:cs="Times New Roman"/>
          <w:sz w:val="28"/>
          <w:szCs w:val="28"/>
          <w:lang w:eastAsia="uk-UA"/>
        </w:rPr>
      </w:pPr>
      <w:r w:rsidRPr="006864BB">
        <w:rPr>
          <w:rFonts w:ascii="Times New Roman" w:eastAsia="Times New Roman" w:hAnsi="Times New Roman" w:cs="Times New Roman"/>
          <w:sz w:val="28"/>
          <w:szCs w:val="28"/>
          <w:lang w:eastAsia="uk-UA"/>
        </w:rPr>
        <w:t xml:space="preserve">Організуйте дитячий колектив і вивчіть спортивну </w:t>
      </w:r>
      <w:proofErr w:type="spellStart"/>
      <w:r w:rsidRPr="006864BB">
        <w:rPr>
          <w:rFonts w:ascii="Times New Roman" w:eastAsia="Times New Roman" w:hAnsi="Times New Roman" w:cs="Times New Roman"/>
          <w:sz w:val="28"/>
          <w:szCs w:val="28"/>
          <w:lang w:eastAsia="uk-UA"/>
        </w:rPr>
        <w:t>кричалку</w:t>
      </w:r>
      <w:proofErr w:type="spellEnd"/>
      <w:r w:rsidRPr="006864BB">
        <w:rPr>
          <w:rFonts w:ascii="Times New Roman" w:eastAsia="Times New Roman" w:hAnsi="Times New Roman" w:cs="Times New Roman"/>
          <w:sz w:val="28"/>
          <w:szCs w:val="28"/>
          <w:lang w:eastAsia="uk-UA"/>
        </w:rPr>
        <w:t>-підтримку</w:t>
      </w:r>
      <w:r>
        <w:rPr>
          <w:rFonts w:ascii="Times New Roman" w:eastAsia="Times New Roman" w:hAnsi="Times New Roman" w:cs="Times New Roman"/>
          <w:sz w:val="28"/>
          <w:szCs w:val="28"/>
          <w:lang w:eastAsia="uk-UA"/>
        </w:rPr>
        <w:t>,</w:t>
      </w:r>
      <w:r w:rsidRPr="006864BB">
        <w:rPr>
          <w:rFonts w:ascii="Times New Roman" w:eastAsia="Times New Roman" w:hAnsi="Times New Roman" w:cs="Times New Roman"/>
          <w:sz w:val="28"/>
          <w:szCs w:val="28"/>
          <w:lang w:eastAsia="uk-UA"/>
        </w:rPr>
        <w:t xml:space="preserve"> або девіз з дітьми.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314C4" w:rsidRPr="006864BB" w:rsidTr="00F012DA">
        <w:tc>
          <w:tcPr>
            <w:tcW w:w="4927"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Степ широкий! Червона калина!</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Наша славна Україна!</w:t>
            </w:r>
          </w:p>
        </w:tc>
        <w:tc>
          <w:tcPr>
            <w:tcW w:w="4928"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Ми веселі та сміливі</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З нами завжди будеш в силі!</w:t>
            </w:r>
          </w:p>
        </w:tc>
      </w:tr>
      <w:tr w:rsidR="005314C4" w:rsidRPr="006864BB" w:rsidTr="00F012DA">
        <w:tc>
          <w:tcPr>
            <w:tcW w:w="4927"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Завжди впевнено тримайся</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І ніколи не здавайся!</w:t>
            </w:r>
          </w:p>
        </w:tc>
        <w:tc>
          <w:tcPr>
            <w:tcW w:w="4928"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Перемога – наше діло,</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Ми йдемо до неї сміло!</w:t>
            </w:r>
          </w:p>
        </w:tc>
      </w:tr>
      <w:tr w:rsidR="005314C4" w:rsidRPr="006864BB" w:rsidTr="00F012DA">
        <w:tc>
          <w:tcPr>
            <w:tcW w:w="4927"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Команда наша супер,</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Команда наша клас!</w:t>
            </w:r>
          </w:p>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Ніхто не переможе нас!</w:t>
            </w:r>
          </w:p>
        </w:tc>
        <w:tc>
          <w:tcPr>
            <w:tcW w:w="4928" w:type="dxa"/>
          </w:tcPr>
          <w:p w:rsidR="005314C4" w:rsidRPr="006864BB" w:rsidRDefault="005314C4" w:rsidP="00F012DA">
            <w:pPr>
              <w:pStyle w:val="a3"/>
              <w:spacing w:before="0" w:beforeAutospacing="0" w:after="0" w:afterAutospacing="0" w:line="360" w:lineRule="auto"/>
              <w:jc w:val="both"/>
              <w:rPr>
                <w:sz w:val="28"/>
                <w:szCs w:val="28"/>
              </w:rPr>
            </w:pPr>
            <w:r w:rsidRPr="006864BB">
              <w:rPr>
                <w:color w:val="000000"/>
                <w:sz w:val="28"/>
                <w:szCs w:val="28"/>
              </w:rPr>
              <w:t>Якщо хочеш бути клас,</w:t>
            </w:r>
          </w:p>
          <w:p w:rsidR="005314C4" w:rsidRPr="006864BB" w:rsidRDefault="005314C4" w:rsidP="00F012DA">
            <w:pPr>
              <w:pStyle w:val="a3"/>
              <w:spacing w:before="0" w:beforeAutospacing="0" w:after="0" w:afterAutospacing="0" w:line="360" w:lineRule="auto"/>
              <w:jc w:val="both"/>
              <w:rPr>
                <w:color w:val="000000"/>
                <w:sz w:val="28"/>
                <w:szCs w:val="28"/>
              </w:rPr>
            </w:pPr>
            <w:r w:rsidRPr="006864BB">
              <w:rPr>
                <w:color w:val="000000"/>
                <w:sz w:val="28"/>
                <w:szCs w:val="28"/>
              </w:rPr>
              <w:t>То приєднуйся до нас!</w:t>
            </w:r>
          </w:p>
        </w:tc>
      </w:tr>
    </w:tbl>
    <w:p w:rsidR="005314C4" w:rsidRPr="006864BB" w:rsidRDefault="005314C4" w:rsidP="005314C4">
      <w:pPr>
        <w:pStyle w:val="a3"/>
        <w:numPr>
          <w:ilvl w:val="0"/>
          <w:numId w:val="1"/>
        </w:numPr>
        <w:spacing w:before="0" w:beforeAutospacing="0" w:after="0" w:afterAutospacing="0" w:line="360" w:lineRule="auto"/>
        <w:ind w:left="0" w:firstLine="0"/>
        <w:jc w:val="both"/>
        <w:rPr>
          <w:i/>
          <w:color w:val="000000"/>
          <w:sz w:val="28"/>
          <w:szCs w:val="28"/>
        </w:rPr>
      </w:pPr>
      <w:r w:rsidRPr="006864BB">
        <w:rPr>
          <w:color w:val="000000"/>
          <w:sz w:val="28"/>
          <w:szCs w:val="28"/>
        </w:rPr>
        <w:t>Порахуйте дітей, поки вони граються, (підвищувати голос, заставляти зупинитися або строїти в колону не можна).</w:t>
      </w:r>
    </w:p>
    <w:p w:rsidR="005314C4" w:rsidRPr="006864BB" w:rsidRDefault="005314C4" w:rsidP="005314C4">
      <w:pPr>
        <w:pStyle w:val="a3"/>
        <w:numPr>
          <w:ilvl w:val="0"/>
          <w:numId w:val="1"/>
        </w:numPr>
        <w:spacing w:before="0" w:beforeAutospacing="0" w:after="0" w:afterAutospacing="0" w:line="360" w:lineRule="auto"/>
        <w:ind w:left="0" w:firstLine="0"/>
        <w:jc w:val="both"/>
        <w:rPr>
          <w:i/>
          <w:color w:val="000000"/>
          <w:sz w:val="28"/>
          <w:szCs w:val="28"/>
        </w:rPr>
      </w:pPr>
      <w:r w:rsidRPr="006864BB">
        <w:rPr>
          <w:sz w:val="28"/>
          <w:szCs w:val="28"/>
        </w:rPr>
        <w:lastRenderedPageBreak/>
        <w:t>Проведіть із дитячим колективом гру з свого дитинства («хованки», «квач», «</w:t>
      </w:r>
      <w:proofErr w:type="spellStart"/>
      <w:r w:rsidRPr="006864BB">
        <w:rPr>
          <w:sz w:val="28"/>
          <w:szCs w:val="28"/>
        </w:rPr>
        <w:t>резиночки</w:t>
      </w:r>
      <w:proofErr w:type="spellEnd"/>
      <w:r w:rsidRPr="006864BB">
        <w:rPr>
          <w:sz w:val="28"/>
          <w:szCs w:val="28"/>
        </w:rPr>
        <w:t xml:space="preserve">», «класики», «вибивний», «море хвилюється раз», «вишибали», «їстівне-неїстівне»). </w:t>
      </w:r>
    </w:p>
    <w:p w:rsidR="005314C4" w:rsidRPr="006864BB" w:rsidRDefault="005314C4" w:rsidP="005314C4">
      <w:pPr>
        <w:pStyle w:val="a3"/>
        <w:numPr>
          <w:ilvl w:val="0"/>
          <w:numId w:val="1"/>
        </w:numPr>
        <w:spacing w:before="0" w:beforeAutospacing="0" w:after="0" w:afterAutospacing="0" w:line="360" w:lineRule="auto"/>
        <w:ind w:left="0" w:firstLine="0"/>
        <w:jc w:val="both"/>
        <w:rPr>
          <w:i/>
          <w:color w:val="000000"/>
          <w:sz w:val="28"/>
          <w:szCs w:val="28"/>
        </w:rPr>
      </w:pPr>
      <w:r w:rsidRPr="006864BB">
        <w:rPr>
          <w:sz w:val="28"/>
          <w:szCs w:val="28"/>
        </w:rPr>
        <w:t>Організуйте дитячий колектив на добру справу (зацікавте, метикуйте, проявіть кмітливість, згадайте дитинство).</w:t>
      </w:r>
    </w:p>
    <w:p w:rsidR="005314C4" w:rsidRPr="006864BB" w:rsidRDefault="005314C4" w:rsidP="005314C4">
      <w:pPr>
        <w:pStyle w:val="a3"/>
        <w:spacing w:before="0" w:beforeAutospacing="0" w:after="0" w:afterAutospacing="0" w:line="360" w:lineRule="auto"/>
        <w:ind w:firstLine="708"/>
        <w:jc w:val="both"/>
        <w:rPr>
          <w:sz w:val="28"/>
          <w:szCs w:val="28"/>
        </w:rPr>
      </w:pPr>
      <w:r w:rsidRPr="006864BB">
        <w:rPr>
          <w:sz w:val="28"/>
          <w:szCs w:val="28"/>
        </w:rPr>
        <w:t xml:space="preserve">Також в ролі ресурсу можуть виступати дружні відносини з громадою, міською (сільською) радою, місцевим підприємством які братимуть активну участь у святі, нададуть призи для конкурсів та подарунки для першокласників або організують частування. </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Учні 10-11 класів можуть підготовити</w:t>
      </w:r>
      <w:r w:rsidRPr="006864BB">
        <w:rPr>
          <w:rFonts w:ascii="Times New Roman" w:hAnsi="Times New Roman" w:cs="Times New Roman"/>
          <w:b/>
          <w:sz w:val="28"/>
          <w:szCs w:val="28"/>
        </w:rPr>
        <w:t xml:space="preserve"> </w:t>
      </w:r>
      <w:proofErr w:type="spellStart"/>
      <w:r w:rsidRPr="006864BB">
        <w:rPr>
          <w:rFonts w:ascii="Times New Roman" w:hAnsi="Times New Roman" w:cs="Times New Roman"/>
          <w:b/>
          <w:sz w:val="28"/>
          <w:szCs w:val="28"/>
        </w:rPr>
        <w:t>Челенж</w:t>
      </w:r>
      <w:proofErr w:type="spellEnd"/>
      <w:r w:rsidRPr="006864BB">
        <w:rPr>
          <w:rFonts w:ascii="Times New Roman" w:hAnsi="Times New Roman" w:cs="Times New Roman"/>
          <w:sz w:val="28"/>
          <w:szCs w:val="28"/>
        </w:rPr>
        <w:t xml:space="preserve"> </w:t>
      </w:r>
      <w:r w:rsidRPr="006864BB">
        <w:rPr>
          <w:rFonts w:ascii="Times New Roman" w:hAnsi="Times New Roman" w:cs="Times New Roman"/>
          <w:b/>
          <w:sz w:val="28"/>
          <w:szCs w:val="28"/>
        </w:rPr>
        <w:t>випускника</w:t>
      </w:r>
      <w:r w:rsidRPr="006864BB">
        <w:rPr>
          <w:rFonts w:ascii="Times New Roman" w:hAnsi="Times New Roman" w:cs="Times New Roman"/>
          <w:sz w:val="28"/>
          <w:szCs w:val="28"/>
        </w:rPr>
        <w:t xml:space="preserve">. </w:t>
      </w:r>
      <w:proofErr w:type="spellStart"/>
      <w:r w:rsidRPr="006864BB">
        <w:rPr>
          <w:rFonts w:ascii="Times New Roman" w:hAnsi="Times New Roman" w:cs="Times New Roman"/>
          <w:sz w:val="28"/>
          <w:szCs w:val="28"/>
        </w:rPr>
        <w:t>Челенж</w:t>
      </w:r>
      <w:proofErr w:type="spellEnd"/>
      <w:r w:rsidRPr="006864BB">
        <w:rPr>
          <w:rFonts w:ascii="Times New Roman" w:hAnsi="Times New Roman" w:cs="Times New Roman"/>
          <w:sz w:val="28"/>
          <w:szCs w:val="28"/>
        </w:rPr>
        <w:t xml:space="preserve"> – виклик, дія на спір, зазвичай оформлена як </w:t>
      </w:r>
      <w:proofErr w:type="spellStart"/>
      <w:r w:rsidRPr="006864BB">
        <w:rPr>
          <w:rFonts w:ascii="Times New Roman" w:hAnsi="Times New Roman" w:cs="Times New Roman"/>
          <w:sz w:val="28"/>
          <w:szCs w:val="28"/>
        </w:rPr>
        <w:t>відеоповідомлення</w:t>
      </w:r>
      <w:proofErr w:type="spellEnd"/>
      <w:r w:rsidRPr="006864BB">
        <w:rPr>
          <w:rFonts w:ascii="Times New Roman" w:hAnsi="Times New Roman" w:cs="Times New Roman"/>
          <w:sz w:val="28"/>
          <w:szCs w:val="28"/>
        </w:rPr>
        <w:t xml:space="preserve">. Головне завдання педагога - не стримувати креативну фантазію старшокласників, а направити її в правильне русло. </w:t>
      </w:r>
      <w:proofErr w:type="spellStart"/>
      <w:r w:rsidRPr="006864BB">
        <w:rPr>
          <w:rFonts w:ascii="Times New Roman" w:hAnsi="Times New Roman" w:cs="Times New Roman"/>
          <w:sz w:val="28"/>
          <w:szCs w:val="28"/>
        </w:rPr>
        <w:t>Челенж</w:t>
      </w:r>
      <w:proofErr w:type="spellEnd"/>
      <w:r w:rsidRPr="006864BB">
        <w:rPr>
          <w:rFonts w:ascii="Times New Roman" w:hAnsi="Times New Roman" w:cs="Times New Roman"/>
          <w:sz w:val="28"/>
          <w:szCs w:val="28"/>
        </w:rPr>
        <w:t xml:space="preserve"> може носити спортивний характер, наприклад «Ми учні 11 класу підтягуємося 120 разів, і передаємо естафету учням 10 класу». </w:t>
      </w:r>
      <w:proofErr w:type="spellStart"/>
      <w:r w:rsidRPr="006864BB">
        <w:rPr>
          <w:rFonts w:ascii="Times New Roman" w:hAnsi="Times New Roman" w:cs="Times New Roman"/>
          <w:sz w:val="28"/>
          <w:szCs w:val="28"/>
        </w:rPr>
        <w:t>Челенж</w:t>
      </w:r>
      <w:proofErr w:type="spellEnd"/>
      <w:r w:rsidRPr="006864BB">
        <w:rPr>
          <w:rFonts w:ascii="Times New Roman" w:hAnsi="Times New Roman" w:cs="Times New Roman"/>
          <w:sz w:val="28"/>
          <w:szCs w:val="28"/>
        </w:rPr>
        <w:t xml:space="preserve"> може бути екологічний «Ми учні 9 класу посадили на квітниках біля школи 10 кущів троянд і передаємо естафету учням 8 класу». А може бути трудовим «Ми учні 4 класу виготовили 10 годівничок і передаємо естафету 3 класу».</w:t>
      </w:r>
    </w:p>
    <w:p w:rsidR="005314C4" w:rsidRPr="006864BB"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 xml:space="preserve">У багатьох закладах освіти, особливо в сільських, там де є дружні стосунки з місцевою владою і громадою вже стало доброю традицією завершувати свято «Кашею», «Родинним вогнищем». На галявині кожен клас облаштовує своє місце для відпочинку, діти прикрашають галявину, дорослі готують кашу. Важливо пам’ятати про екологічне виховання, показати дітям в якому стані потрібно залишити галявину після відпочинку. </w:t>
      </w:r>
    </w:p>
    <w:p w:rsidR="00800200" w:rsidRDefault="005314C4" w:rsidP="005314C4">
      <w:pPr>
        <w:spacing w:after="0" w:line="360" w:lineRule="auto"/>
        <w:ind w:firstLine="708"/>
        <w:jc w:val="both"/>
        <w:rPr>
          <w:rFonts w:ascii="Times New Roman" w:hAnsi="Times New Roman" w:cs="Times New Roman"/>
          <w:sz w:val="28"/>
          <w:szCs w:val="28"/>
        </w:rPr>
      </w:pPr>
      <w:r w:rsidRPr="006864BB">
        <w:rPr>
          <w:rFonts w:ascii="Times New Roman" w:hAnsi="Times New Roman" w:cs="Times New Roman"/>
          <w:sz w:val="28"/>
          <w:szCs w:val="28"/>
        </w:rPr>
        <w:t>Організовуючи</w:t>
      </w:r>
      <w:r w:rsidRPr="006864BB">
        <w:rPr>
          <w:sz w:val="28"/>
          <w:szCs w:val="28"/>
        </w:rPr>
        <w:t xml:space="preserve"> </w:t>
      </w:r>
      <w:r w:rsidRPr="006864BB">
        <w:rPr>
          <w:rFonts w:ascii="Times New Roman" w:hAnsi="Times New Roman" w:cs="Times New Roman"/>
          <w:sz w:val="28"/>
          <w:szCs w:val="28"/>
        </w:rPr>
        <w:t>загальношкільне свято і плануючи запуск повітряних кульок, задумайтеся про те, що повітряні кульки можуть подорожувати багато кілометрів, забруднюючи наші міста та села, крім того багато тварин не усвідомлюють різниці між їжею і тим матеріалом, з якого виготовлені кульки. Коли тварини ковтають матеріал, з якого зроблена повітряна кулька, у них блокується стравохід, і незабаром вони гинуть від голоду, ще пташки часто заплутуються в нитках прив’язаних до кульок і також гинуть.</w:t>
      </w:r>
    </w:p>
    <w:p w:rsidR="0043185E" w:rsidRPr="006864BB" w:rsidRDefault="0043185E" w:rsidP="0043185E">
      <w:pPr>
        <w:spacing w:after="0" w:line="360" w:lineRule="auto"/>
        <w:jc w:val="both"/>
        <w:rPr>
          <w:rFonts w:ascii="Times New Roman" w:hAnsi="Times New Roman" w:cs="Times New Roman"/>
          <w:b/>
          <w:sz w:val="28"/>
          <w:szCs w:val="28"/>
        </w:rPr>
      </w:pPr>
      <w:r w:rsidRPr="006864BB">
        <w:rPr>
          <w:rFonts w:ascii="Times New Roman" w:hAnsi="Times New Roman" w:cs="Times New Roman"/>
          <w:b/>
          <w:sz w:val="28"/>
          <w:szCs w:val="28"/>
        </w:rPr>
        <w:lastRenderedPageBreak/>
        <w:t>СПИСОК ВИКОРИСТАНИХ ДЖЕРЕЛ</w:t>
      </w:r>
    </w:p>
    <w:p w:rsidR="0043185E" w:rsidRPr="006864BB" w:rsidRDefault="0043185E" w:rsidP="0043185E">
      <w:pPr>
        <w:pStyle w:val="a6"/>
        <w:numPr>
          <w:ilvl w:val="0"/>
          <w:numId w:val="5"/>
        </w:numPr>
        <w:spacing w:after="0" w:line="360" w:lineRule="auto"/>
        <w:ind w:left="0" w:firstLine="0"/>
        <w:jc w:val="both"/>
        <w:rPr>
          <w:rFonts w:ascii="Times New Roman" w:hAnsi="Times New Roman" w:cs="Times New Roman"/>
          <w:sz w:val="28"/>
          <w:szCs w:val="28"/>
        </w:rPr>
      </w:pPr>
      <w:proofErr w:type="spellStart"/>
      <w:r w:rsidRPr="006864BB">
        <w:rPr>
          <w:rFonts w:ascii="Times New Roman" w:hAnsi="Times New Roman" w:cs="Times New Roman"/>
          <w:sz w:val="28"/>
          <w:szCs w:val="28"/>
        </w:rPr>
        <w:t>Арендарчук</w:t>
      </w:r>
      <w:proofErr w:type="spellEnd"/>
      <w:r w:rsidRPr="006864BB">
        <w:rPr>
          <w:rFonts w:ascii="Times New Roman" w:hAnsi="Times New Roman" w:cs="Times New Roman"/>
          <w:sz w:val="28"/>
          <w:szCs w:val="28"/>
        </w:rPr>
        <w:t xml:space="preserve"> О. А. Ми – українці : масовий захід / О. А. </w:t>
      </w:r>
      <w:proofErr w:type="spellStart"/>
      <w:r w:rsidRPr="006864BB">
        <w:rPr>
          <w:rFonts w:ascii="Times New Roman" w:hAnsi="Times New Roman" w:cs="Times New Roman"/>
          <w:sz w:val="28"/>
          <w:szCs w:val="28"/>
        </w:rPr>
        <w:t>Арендарчук</w:t>
      </w:r>
      <w:proofErr w:type="spellEnd"/>
      <w:r w:rsidRPr="006864BB">
        <w:rPr>
          <w:rFonts w:ascii="Times New Roman" w:hAnsi="Times New Roman" w:cs="Times New Roman"/>
          <w:sz w:val="28"/>
          <w:szCs w:val="28"/>
        </w:rPr>
        <w:t xml:space="preserve"> // Позакласний час. – 2004. – № 1/2. – С. 36–37.</w:t>
      </w:r>
    </w:p>
    <w:p w:rsidR="0043185E" w:rsidRPr="006864BB" w:rsidRDefault="0043185E" w:rsidP="0043185E">
      <w:pPr>
        <w:pStyle w:val="a6"/>
        <w:numPr>
          <w:ilvl w:val="0"/>
          <w:numId w:val="5"/>
        </w:numPr>
        <w:spacing w:after="0" w:line="360" w:lineRule="auto"/>
        <w:ind w:left="0" w:firstLine="0"/>
        <w:jc w:val="both"/>
        <w:rPr>
          <w:rFonts w:ascii="Times New Roman" w:hAnsi="Times New Roman" w:cs="Times New Roman"/>
          <w:b/>
          <w:sz w:val="28"/>
          <w:szCs w:val="28"/>
        </w:rPr>
      </w:pPr>
      <w:proofErr w:type="spellStart"/>
      <w:r w:rsidRPr="006864BB">
        <w:rPr>
          <w:rFonts w:ascii="Times New Roman" w:hAnsi="Times New Roman" w:cs="Times New Roman"/>
          <w:sz w:val="28"/>
          <w:szCs w:val="28"/>
        </w:rPr>
        <w:t>Вікіпедія</w:t>
      </w:r>
      <w:proofErr w:type="spellEnd"/>
      <w:r w:rsidRPr="006864BB">
        <w:rPr>
          <w:rFonts w:ascii="Times New Roman" w:hAnsi="Times New Roman" w:cs="Times New Roman"/>
          <w:sz w:val="28"/>
          <w:szCs w:val="28"/>
        </w:rPr>
        <w:t xml:space="preserve">. Вільна енциклопедія. [Електронний ресурс]. – Режим доступу: </w:t>
      </w:r>
      <w:hyperlink r:id="rId39" w:history="1">
        <w:r w:rsidRPr="006864BB">
          <w:rPr>
            <w:rStyle w:val="a4"/>
            <w:rFonts w:ascii="Times New Roman" w:hAnsi="Times New Roman" w:cs="Times New Roman"/>
            <w:sz w:val="28"/>
            <w:szCs w:val="28"/>
          </w:rPr>
          <w:t>https://uk.wikipedia.org/wiki/</w:t>
        </w:r>
      </w:hyperlink>
    </w:p>
    <w:p w:rsidR="0043185E" w:rsidRPr="006864BB" w:rsidRDefault="0043185E" w:rsidP="0043185E">
      <w:pPr>
        <w:numPr>
          <w:ilvl w:val="0"/>
          <w:numId w:val="5"/>
        </w:numPr>
        <w:spacing w:after="0" w:line="360" w:lineRule="auto"/>
        <w:ind w:left="0" w:firstLine="0"/>
        <w:jc w:val="both"/>
        <w:rPr>
          <w:rFonts w:ascii="Times New Roman" w:hAnsi="Times New Roman" w:cs="Times New Roman"/>
          <w:sz w:val="28"/>
          <w:szCs w:val="28"/>
        </w:rPr>
      </w:pPr>
      <w:proofErr w:type="spellStart"/>
      <w:r w:rsidRPr="006864BB">
        <w:rPr>
          <w:rFonts w:ascii="Times New Roman" w:hAnsi="Times New Roman" w:cs="Times New Roman"/>
          <w:sz w:val="28"/>
          <w:szCs w:val="28"/>
        </w:rPr>
        <w:t>Вікентьєва</w:t>
      </w:r>
      <w:proofErr w:type="spellEnd"/>
      <w:r w:rsidRPr="006864BB">
        <w:rPr>
          <w:rFonts w:ascii="Times New Roman" w:hAnsi="Times New Roman" w:cs="Times New Roman"/>
          <w:sz w:val="28"/>
          <w:szCs w:val="28"/>
        </w:rPr>
        <w:t xml:space="preserve"> В. В. Я – дитина України!: сценарій / В. В. </w:t>
      </w:r>
      <w:proofErr w:type="spellStart"/>
      <w:r w:rsidRPr="006864BB">
        <w:rPr>
          <w:rFonts w:ascii="Times New Roman" w:hAnsi="Times New Roman" w:cs="Times New Roman"/>
          <w:sz w:val="28"/>
          <w:szCs w:val="28"/>
        </w:rPr>
        <w:t>Вікентьєва</w:t>
      </w:r>
      <w:proofErr w:type="spellEnd"/>
      <w:r w:rsidRPr="006864BB">
        <w:rPr>
          <w:rFonts w:ascii="Times New Roman" w:hAnsi="Times New Roman" w:cs="Times New Roman"/>
          <w:sz w:val="28"/>
          <w:szCs w:val="28"/>
        </w:rPr>
        <w:t xml:space="preserve">, Л. О. Нечипорук, Т. В. </w:t>
      </w:r>
      <w:proofErr w:type="spellStart"/>
      <w:r w:rsidRPr="006864BB">
        <w:rPr>
          <w:rFonts w:ascii="Times New Roman" w:hAnsi="Times New Roman" w:cs="Times New Roman"/>
          <w:sz w:val="28"/>
          <w:szCs w:val="28"/>
        </w:rPr>
        <w:t>Вільчанська</w:t>
      </w:r>
      <w:proofErr w:type="spellEnd"/>
      <w:r w:rsidRPr="006864BB">
        <w:rPr>
          <w:rFonts w:ascii="Times New Roman" w:hAnsi="Times New Roman" w:cs="Times New Roman"/>
          <w:sz w:val="28"/>
          <w:szCs w:val="28"/>
        </w:rPr>
        <w:t xml:space="preserve"> // Позакласний час. – 2008. – № 10. – С. 61–62. </w:t>
      </w:r>
    </w:p>
    <w:p w:rsidR="0043185E" w:rsidRPr="006864BB" w:rsidRDefault="0043185E" w:rsidP="0043185E">
      <w:pPr>
        <w:pStyle w:val="a6"/>
        <w:numPr>
          <w:ilvl w:val="0"/>
          <w:numId w:val="5"/>
        </w:numPr>
        <w:spacing w:after="0" w:line="360" w:lineRule="auto"/>
        <w:ind w:left="0" w:firstLine="0"/>
        <w:jc w:val="both"/>
        <w:rPr>
          <w:rStyle w:val="a7"/>
          <w:rFonts w:ascii="Times New Roman" w:hAnsi="Times New Roman" w:cs="Times New Roman"/>
          <w:i w:val="0"/>
          <w:iCs w:val="0"/>
          <w:sz w:val="28"/>
          <w:szCs w:val="28"/>
        </w:rPr>
      </w:pPr>
      <w:r w:rsidRPr="006864BB">
        <w:rPr>
          <w:rStyle w:val="a7"/>
          <w:rFonts w:ascii="Times New Roman" w:hAnsi="Times New Roman" w:cs="Times New Roman"/>
          <w:sz w:val="28"/>
          <w:szCs w:val="28"/>
        </w:rPr>
        <w:t>День знань у світі: у кого свято, у кого – будень.</w:t>
      </w:r>
      <w:r w:rsidRPr="006864BB">
        <w:rPr>
          <w:rFonts w:ascii="Times New Roman" w:hAnsi="Times New Roman" w:cs="Times New Roman"/>
          <w:sz w:val="28"/>
          <w:szCs w:val="28"/>
        </w:rPr>
        <w:t xml:space="preserve"> [Електронний ресурс]. – Режим доступу: </w:t>
      </w:r>
      <w:hyperlink r:id="rId40" w:history="1">
        <w:r w:rsidRPr="006864BB">
          <w:rPr>
            <w:rStyle w:val="a4"/>
            <w:rFonts w:ascii="Times New Roman" w:hAnsi="Times New Roman" w:cs="Times New Roman"/>
            <w:sz w:val="28"/>
            <w:szCs w:val="28"/>
          </w:rPr>
          <w:t>https://zik.ua/news/2016/09/01/den_znan_u_sviti_vid_liniyok</w:t>
        </w:r>
      </w:hyperlink>
      <w:r w:rsidRPr="006864BB">
        <w:rPr>
          <w:rFonts w:ascii="Times New Roman" w:hAnsi="Times New Roman" w:cs="Times New Roman"/>
          <w:sz w:val="28"/>
          <w:szCs w:val="28"/>
        </w:rPr>
        <w:t xml:space="preserve"> </w:t>
      </w:r>
    </w:p>
    <w:p w:rsidR="0043185E" w:rsidRPr="006864BB" w:rsidRDefault="0043185E" w:rsidP="0043185E">
      <w:pPr>
        <w:numPr>
          <w:ilvl w:val="0"/>
          <w:numId w:val="5"/>
        </w:numPr>
        <w:spacing w:after="0" w:line="360" w:lineRule="auto"/>
        <w:ind w:left="0" w:firstLine="0"/>
        <w:jc w:val="both"/>
        <w:rPr>
          <w:rStyle w:val="a7"/>
          <w:rFonts w:ascii="Times New Roman" w:hAnsi="Times New Roman" w:cs="Times New Roman"/>
          <w:i w:val="0"/>
          <w:sz w:val="28"/>
          <w:szCs w:val="28"/>
        </w:rPr>
      </w:pPr>
      <w:proofErr w:type="spellStart"/>
      <w:r w:rsidRPr="006864BB">
        <w:rPr>
          <w:rStyle w:val="a7"/>
          <w:rFonts w:ascii="Times New Roman" w:hAnsi="Times New Roman" w:cs="Times New Roman"/>
          <w:sz w:val="28"/>
          <w:szCs w:val="28"/>
        </w:rPr>
        <w:t>Іваниців</w:t>
      </w:r>
      <w:proofErr w:type="spellEnd"/>
      <w:r w:rsidRPr="006864BB">
        <w:rPr>
          <w:rStyle w:val="a7"/>
          <w:rFonts w:ascii="Times New Roman" w:hAnsi="Times New Roman" w:cs="Times New Roman"/>
          <w:sz w:val="28"/>
          <w:szCs w:val="28"/>
        </w:rPr>
        <w:t xml:space="preserve"> Я. О. Ми із того краю, де сопілка грає / Я.О. </w:t>
      </w:r>
      <w:proofErr w:type="spellStart"/>
      <w:r w:rsidRPr="006864BB">
        <w:rPr>
          <w:rStyle w:val="a7"/>
          <w:rFonts w:ascii="Times New Roman" w:hAnsi="Times New Roman" w:cs="Times New Roman"/>
          <w:sz w:val="28"/>
          <w:szCs w:val="28"/>
        </w:rPr>
        <w:t>Іваниців</w:t>
      </w:r>
      <w:proofErr w:type="spellEnd"/>
      <w:r w:rsidRPr="006864BB">
        <w:rPr>
          <w:rStyle w:val="a7"/>
          <w:rFonts w:ascii="Times New Roman" w:hAnsi="Times New Roman" w:cs="Times New Roman"/>
          <w:sz w:val="28"/>
          <w:szCs w:val="28"/>
        </w:rPr>
        <w:t xml:space="preserve"> // Позакласний час. – 2011.– № 5. – С. 24-26. </w:t>
      </w:r>
    </w:p>
    <w:p w:rsidR="0043185E" w:rsidRPr="006864BB" w:rsidRDefault="0043185E" w:rsidP="0043185E">
      <w:pPr>
        <w:pStyle w:val="a6"/>
        <w:numPr>
          <w:ilvl w:val="0"/>
          <w:numId w:val="5"/>
        </w:numPr>
        <w:spacing w:after="0" w:line="360" w:lineRule="auto"/>
        <w:ind w:left="0" w:firstLine="0"/>
        <w:jc w:val="both"/>
        <w:rPr>
          <w:rFonts w:ascii="Times New Roman" w:hAnsi="Times New Roman" w:cs="Times New Roman"/>
          <w:sz w:val="28"/>
          <w:szCs w:val="28"/>
        </w:rPr>
      </w:pPr>
      <w:r w:rsidRPr="006864BB">
        <w:rPr>
          <w:rFonts w:ascii="Times New Roman" w:hAnsi="Times New Roman" w:cs="Times New Roman"/>
          <w:sz w:val="28"/>
          <w:szCs w:val="28"/>
        </w:rPr>
        <w:t xml:space="preserve">Іваненко Л. Імітаційні ігри – ракурси й перспективи / / Л. Іваненко. – </w:t>
      </w:r>
      <w:proofErr w:type="spellStart"/>
      <w:r w:rsidRPr="006864BB">
        <w:rPr>
          <w:rFonts w:ascii="Times New Roman" w:hAnsi="Times New Roman" w:cs="Times New Roman"/>
          <w:sz w:val="28"/>
          <w:szCs w:val="28"/>
        </w:rPr>
        <w:t>Вісн</w:t>
      </w:r>
      <w:proofErr w:type="spellEnd"/>
      <w:r w:rsidRPr="006864BB">
        <w:rPr>
          <w:rFonts w:ascii="Times New Roman" w:hAnsi="Times New Roman" w:cs="Times New Roman"/>
          <w:sz w:val="28"/>
          <w:szCs w:val="28"/>
        </w:rPr>
        <w:t xml:space="preserve">. НАН України. – 2007. – №5. [Електронний ресурс]. – Режим доступу: </w:t>
      </w:r>
      <w:hyperlink r:id="rId41" w:history="1">
        <w:r w:rsidRPr="006864BB">
          <w:rPr>
            <w:rStyle w:val="a4"/>
            <w:rFonts w:ascii="Times New Roman" w:hAnsi="Times New Roman" w:cs="Times New Roman"/>
            <w:sz w:val="28"/>
            <w:szCs w:val="28"/>
          </w:rPr>
          <w:t>http://visnyk-nanu.org.ua/sites/default/files/pictures/11.pdf</w:t>
        </w:r>
      </w:hyperlink>
      <w:r w:rsidRPr="006864BB">
        <w:rPr>
          <w:rFonts w:ascii="Times New Roman" w:hAnsi="Times New Roman" w:cs="Times New Roman"/>
          <w:sz w:val="28"/>
          <w:szCs w:val="28"/>
        </w:rPr>
        <w:t xml:space="preserve"> </w:t>
      </w:r>
    </w:p>
    <w:p w:rsidR="0043185E" w:rsidRPr="006864BB" w:rsidRDefault="0043185E" w:rsidP="0043185E">
      <w:pPr>
        <w:pStyle w:val="a6"/>
        <w:numPr>
          <w:ilvl w:val="0"/>
          <w:numId w:val="5"/>
        </w:numPr>
        <w:spacing w:after="0" w:line="360" w:lineRule="auto"/>
        <w:ind w:left="0" w:firstLine="0"/>
        <w:jc w:val="both"/>
        <w:rPr>
          <w:rFonts w:ascii="Times New Roman" w:hAnsi="Times New Roman" w:cs="Times New Roman"/>
          <w:sz w:val="28"/>
          <w:szCs w:val="28"/>
        </w:rPr>
      </w:pPr>
      <w:r w:rsidRPr="006864BB">
        <w:rPr>
          <w:rStyle w:val="a7"/>
          <w:rFonts w:ascii="Times New Roman" w:hAnsi="Times New Roman" w:cs="Times New Roman"/>
          <w:sz w:val="28"/>
          <w:szCs w:val="28"/>
        </w:rPr>
        <w:t>Любіть Україну всім серцем</w:t>
      </w:r>
      <w:r w:rsidRPr="006864BB">
        <w:rPr>
          <w:rStyle w:val="st"/>
          <w:rFonts w:ascii="Times New Roman" w:hAnsi="Times New Roman" w:cs="Times New Roman"/>
          <w:sz w:val="28"/>
          <w:szCs w:val="28"/>
        </w:rPr>
        <w:t xml:space="preserve"> своїм!</w:t>
      </w:r>
      <w:r w:rsidRPr="006864BB">
        <w:rPr>
          <w:rFonts w:ascii="Times New Roman" w:hAnsi="Times New Roman" w:cs="Times New Roman"/>
          <w:sz w:val="28"/>
          <w:szCs w:val="28"/>
        </w:rPr>
        <w:t xml:space="preserve"> / Наталія Бугайчук. – Черкаси: Вид. </w:t>
      </w:r>
      <w:proofErr w:type="spellStart"/>
      <w:r w:rsidRPr="006864BB">
        <w:rPr>
          <w:rFonts w:ascii="Times New Roman" w:hAnsi="Times New Roman" w:cs="Times New Roman"/>
          <w:sz w:val="28"/>
          <w:szCs w:val="28"/>
        </w:rPr>
        <w:t>кнз</w:t>
      </w:r>
      <w:proofErr w:type="spellEnd"/>
      <w:r w:rsidRPr="006864BB">
        <w:rPr>
          <w:rFonts w:ascii="Times New Roman" w:hAnsi="Times New Roman" w:cs="Times New Roman"/>
          <w:sz w:val="28"/>
          <w:szCs w:val="28"/>
        </w:rPr>
        <w:t xml:space="preserve"> «ЧОІПОПП ЧОР», 2017. – 32 с.</w:t>
      </w:r>
    </w:p>
    <w:p w:rsidR="0043185E" w:rsidRPr="005314C4" w:rsidRDefault="0043185E" w:rsidP="005314C4">
      <w:pPr>
        <w:spacing w:after="0" w:line="360" w:lineRule="auto"/>
        <w:ind w:firstLine="708"/>
        <w:jc w:val="both"/>
        <w:rPr>
          <w:rFonts w:ascii="Times New Roman" w:hAnsi="Times New Roman" w:cs="Times New Roman"/>
          <w:sz w:val="28"/>
          <w:szCs w:val="28"/>
        </w:rPr>
      </w:pPr>
    </w:p>
    <w:sectPr w:rsidR="0043185E" w:rsidRPr="005314C4" w:rsidSect="008002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350"/>
    <w:multiLevelType w:val="hybridMultilevel"/>
    <w:tmpl w:val="2200A30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C03089C"/>
    <w:multiLevelType w:val="hybridMultilevel"/>
    <w:tmpl w:val="1152F4C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E816F1"/>
    <w:multiLevelType w:val="hybridMultilevel"/>
    <w:tmpl w:val="AB0A3C74"/>
    <w:lvl w:ilvl="0" w:tplc="B928A43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92233E"/>
    <w:multiLevelType w:val="hybridMultilevel"/>
    <w:tmpl w:val="FF2A80C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CE42873"/>
    <w:multiLevelType w:val="hybridMultilevel"/>
    <w:tmpl w:val="EBE2C73C"/>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C4"/>
    <w:rsid w:val="0043185E"/>
    <w:rsid w:val="005314C4"/>
    <w:rsid w:val="00800200"/>
    <w:rsid w:val="009803C2"/>
    <w:rsid w:val="00D04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ABAED-B6E4-4CC4-937F-162C291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314C4"/>
    <w:rPr>
      <w:color w:val="0000FF"/>
      <w:u w:val="single"/>
    </w:rPr>
  </w:style>
  <w:style w:type="table" w:styleId="a5">
    <w:name w:val="Table Grid"/>
    <w:basedOn w:val="a1"/>
    <w:uiPriority w:val="59"/>
    <w:rsid w:val="00531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5314C4"/>
  </w:style>
  <w:style w:type="paragraph" w:styleId="a6">
    <w:name w:val="List Paragraph"/>
    <w:basedOn w:val="a"/>
    <w:uiPriority w:val="34"/>
    <w:qFormat/>
    <w:rsid w:val="005314C4"/>
    <w:pPr>
      <w:ind w:left="720"/>
      <w:contextualSpacing/>
    </w:pPr>
  </w:style>
  <w:style w:type="character" w:styleId="a7">
    <w:name w:val="Emphasis"/>
    <w:basedOn w:val="a0"/>
    <w:uiPriority w:val="20"/>
    <w:qFormat/>
    <w:rsid w:val="005314C4"/>
    <w:rPr>
      <w:i/>
      <w:iCs/>
    </w:rPr>
  </w:style>
  <w:style w:type="character" w:customStyle="1" w:styleId="st">
    <w:name w:val="st"/>
    <w:basedOn w:val="a0"/>
    <w:rsid w:val="0043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stunchik.ua/ua/online-school/chemistry/zanimatelnyye-opyty-dlya-detey" TargetMode="External"/><Relationship Id="rId13" Type="http://schemas.openxmlformats.org/officeDocument/2006/relationships/hyperlink" Target="https://cikavafizika.jimdo.com/%D1%86%D1%96%D0%BA%D0%B0%D0%B2%D1%96-%D0%B4%D0%BE%D1%81%D0%BB%D1%96%D0%B4%D0%B8/" TargetMode="External"/><Relationship Id="rId18" Type="http://schemas.openxmlformats.org/officeDocument/2006/relationships/hyperlink" Target="https://uk.wikipedia.org/wiki/%D0%A0%D0%B5%D0%B2%D0%B5_%D1%82%D0%B0_%D1%81%D1%82%D0%BE%D0%B3%D0%BD%D0%B5_%D0%94%D0%BD%D1%96%D0%BF%D1%80_%D1%88%D0%B8%D1%80%D0%BE%D0%BA%D0%B8%D0%B9" TargetMode="External"/><Relationship Id="rId26" Type="http://schemas.openxmlformats.org/officeDocument/2006/relationships/hyperlink" Target="https://uk.wikipedia.org/w/index.php?title=%D0%9E%D0%B9_%D0%BF%D1%96%D0%B4_%D0%B2%D0%B8%D1%88%D0%BD%D0%B5%D1%8E&amp;action=edit&amp;redlink=1" TargetMode="External"/><Relationship Id="rId39" Type="http://schemas.openxmlformats.org/officeDocument/2006/relationships/hyperlink" Target="https://uk.wikipedia.org/wiki/%D0%93%D0%BE%D0%BB%D0%BE%D0%B2%D0%BD%D0%B0_%D1%81%D1%82%D0%BE%D1%80%D1%96%D0%BD%D0%BA%D0%B0" TargetMode="External"/><Relationship Id="rId3" Type="http://schemas.openxmlformats.org/officeDocument/2006/relationships/settings" Target="settings.xml"/><Relationship Id="rId21" Type="http://schemas.openxmlformats.org/officeDocument/2006/relationships/hyperlink" Target="https://uk.wikipedia.org/w/index.php?title=%D0%90_%D0%B2_%D0%BF%D0%BE%D0%BB%D1%96_%D0%B1%D0%B5%D1%80%D0%B5%D0%B7%D0%B0,_%D0%B0_%D0%B2_%D0%BF%D0%BE%D0%BB%D1%96_%D0%BA%D1%83%D0%B4%D1%80%D1%8F%D0%B2%D0%B0&amp;action=edit&amp;redlink=1" TargetMode="External"/><Relationship Id="rId34" Type="http://schemas.openxmlformats.org/officeDocument/2006/relationships/hyperlink" Target="https://www.slideshare.net/ssusera7311d/ss-59337739" TargetMode="External"/><Relationship Id="rId42" Type="http://schemas.openxmlformats.org/officeDocument/2006/relationships/fontTable" Target="fontTable.xml"/><Relationship Id="rId7" Type="http://schemas.openxmlformats.org/officeDocument/2006/relationships/hyperlink" Target="http://osvitanova.com.ua/posts/512-tsikava-khimiia-doslidy-iaki-dopomozhut-ditiam-i-doroslym-poliubyty-khimiiu" TargetMode="External"/><Relationship Id="rId12" Type="http://schemas.openxmlformats.org/officeDocument/2006/relationships/hyperlink" Target="https://pustunchik.ua/ua/online-school/physics/domashniye-opyty-eksperimentiruyem-vmeste-s-detmi" TargetMode="External"/><Relationship Id="rId17" Type="http://schemas.openxmlformats.org/officeDocument/2006/relationships/hyperlink" Target="https://uk.wikipedia.org/w/index.php?title=%D0%9F%D0%BE_%D0%B4%D1%96%D0%B1%D1%80%D0%BE%D0%B2%D1%96_%D0%B2%D1%96%D1%82%D0%B5%D1%80_%D0%B2%D0%B8%D1%94&amp;action=edit&amp;redlink=1" TargetMode="External"/><Relationship Id="rId25" Type="http://schemas.openxmlformats.org/officeDocument/2006/relationships/hyperlink" Target="https://uk.wikipedia.org/w/index.php?title=%D0%9D%D0%B5%D1%81%D0%B5_%D0%93%D0%B0%D0%BB%D1%8F_%D0%B2%D0%BE%D0%B4%D1%83&amp;action=edit&amp;redlink=1" TargetMode="External"/><Relationship Id="rId33" Type="http://schemas.openxmlformats.org/officeDocument/2006/relationships/hyperlink" Target="http://lnzchem.blogspot.com/2011/03/blog-post_15.html" TargetMode="External"/><Relationship Id="rId38" Type="http://schemas.openxmlformats.org/officeDocument/2006/relationships/hyperlink" Target="https://uk.wiktionary.org/w/index.php?title=%D1%84%D0%B0%D0%BD%D0%B0%D1%82&amp;action=edit&amp;redlink=1" TargetMode="External"/><Relationship Id="rId2" Type="http://schemas.openxmlformats.org/officeDocument/2006/relationships/styles" Target="styles.xml"/><Relationship Id="rId16" Type="http://schemas.openxmlformats.org/officeDocument/2006/relationships/hyperlink" Target="https://uk.wikipedia.org/wiki/%D0%9E%D0%B9_%D1%83_%D0%BB%D1%83%D0%B7%D1%96_%D1%87%D0%B5%D1%80%D0%B2%D0%BE%D0%BD%D0%B0_%D0%BA%D0%B0%D0%BB%D0%B8%D0%BD%D0%B0" TargetMode="External"/><Relationship Id="rId20" Type="http://schemas.openxmlformats.org/officeDocument/2006/relationships/hyperlink" Target="https://uk.wikipedia.org/w/index.php?title=%D0%A2%D0%B5%D1%87%D0%B5_%D0%B2%D0%BE%D0%B4%D0%B0_%D0%B7-%D0%BF%D1%96%D0%B4_%D1%8F%D0%B2%D0%BE%D1%80%D0%B0&amp;action=edit&amp;redlink=1" TargetMode="External"/><Relationship Id="rId29" Type="http://schemas.openxmlformats.org/officeDocument/2006/relationships/hyperlink" Target="https://uk.wikipedia.org/w/index.php?title=%D0%9F%D1%80%D0%B8_%D0%B4%D0%BE%D0%BB%D0%B8%D0%BD%D1%96_%D0%BA%D1%83%D1%89_%D0%BA%D0%B0%D0%BB%D0%B8%D0%BD%D0%B8&amp;action=edit&amp;redlink=1" TargetMode="External"/><Relationship Id="rId41" Type="http://schemas.openxmlformats.org/officeDocument/2006/relationships/hyperlink" Target="http://visnyk-nanu.org.ua/sites/default/files/pictures/11.pdf" TargetMode="External"/><Relationship Id="rId1" Type="http://schemas.openxmlformats.org/officeDocument/2006/relationships/numbering" Target="numbering.xml"/><Relationship Id="rId6" Type="http://schemas.openxmlformats.org/officeDocument/2006/relationships/hyperlink" Target="https://yusmal.livejournal.com/1012310.html" TargetMode="External"/><Relationship Id="rId11" Type="http://schemas.openxmlformats.org/officeDocument/2006/relationships/hyperlink" Target="https://pustunchik.ua/ua/online-school/physics/tsikavi-doslidy-z-fizyky-dlia-ditei" TargetMode="External"/><Relationship Id="rId24" Type="http://schemas.openxmlformats.org/officeDocument/2006/relationships/hyperlink" Target="https://uk.wikipedia.org/wiki/%D0%9C%D0%B0%D0%BC%D0%B8%D0%BD%D0%B0_%D0%B2%D0%B8%D1%88%D0%BD%D1%8F" TargetMode="External"/><Relationship Id="rId32" Type="http://schemas.openxmlformats.org/officeDocument/2006/relationships/hyperlink" Target="https://uk.wikipedia.org/w/index.php?title=%D0%A7%D0%BE%D1%80%D0%BD%D1%96_%D0%BE%D1%87%D0%BA%D0%B0,_%D1%8F%D0%BA_%D1%82%D0%B5%D1%80%D0%B5%D0%BD&amp;action=edit&amp;redlink=1" TargetMode="External"/><Relationship Id="rId37" Type="http://schemas.openxmlformats.org/officeDocument/2006/relationships/hyperlink" Target="https://uk.wikipedia.org/wiki/%D0%97%D0%B0%D0%B3%D0%B0%D0%B4%D0%BA%D0%B0" TargetMode="External"/><Relationship Id="rId40" Type="http://schemas.openxmlformats.org/officeDocument/2006/relationships/hyperlink" Target="https://zik.ua/news/2016/09/01/den_znan_u_sviti_vid_liniyok" TargetMode="External"/><Relationship Id="rId5" Type="http://schemas.openxmlformats.org/officeDocument/2006/relationships/hyperlink" Target="http://klasnaocinka.com.ua/uk/article/tsikavi-doslidi-z-khimiyi.html" TargetMode="External"/><Relationship Id="rId15" Type="http://schemas.openxmlformats.org/officeDocument/2006/relationships/hyperlink" Target="https://uk.wikipedia.org/w/index.php?title=%D0%A5%D0%BE%D0%B4%D0%B8%D1%82%D1%8C_%D0%B3%D0%B0%D1%80%D0%B1%D1%83%D0%B7_%D0%BF%D0%BE_%D0%B3%D0%BE%D1%80%D0%BE%D0%B4%D1%83&amp;action=edit&amp;redlink=1" TargetMode="External"/><Relationship Id="rId23" Type="http://schemas.openxmlformats.org/officeDocument/2006/relationships/hyperlink" Target="https://uk.wikipedia.org/w/index.php?title=%D0%97%D0%B5%D0%BB%D0%B5%D0%BD%D0%B5%D0%BD%D1%8C%D0%BA%D0%B8%D0%B9_%D0%B1%D0%B0%D1%80%D0%B2%D1%96%D0%BD%D0%BE%D1%87%D0%BA%D1%83&amp;action=edit&amp;redlink=1" TargetMode="External"/><Relationship Id="rId28" Type="http://schemas.openxmlformats.org/officeDocument/2006/relationships/hyperlink" Target="https://uk.wikipedia.org/wiki/%D0%9E%D0%B9_%D0%BD%D0%B0_%D0%B3%D0%BE%D1%80%D1%96_%D0%B4%D0%B2%D0%B0_%D0%B4%D1%83%D0%B1%D0%BA%D0%B8" TargetMode="External"/><Relationship Id="rId36" Type="http://schemas.openxmlformats.org/officeDocument/2006/relationships/hyperlink" Target="http://poradum.com.ua/the-hands/11250-cikavi-ximichni-doslidi-z-limonom-dlya-ditej.html" TargetMode="External"/><Relationship Id="rId10" Type="http://schemas.openxmlformats.org/officeDocument/2006/relationships/hyperlink" Target="http://himijazezikavo.blogspot.com/p/blog-page_79.html" TargetMode="External"/><Relationship Id="rId19" Type="http://schemas.openxmlformats.org/officeDocument/2006/relationships/hyperlink" Target="https://uk.wikipedia.org/wiki/%D0%A1%D0%B0%D0%B4%D0%BE%D0%BA_%D0%B2%D0%B8%D1%88%D0%BD%D0%B5%D0%B2%D0%B8%D0%B9_%D0%BA%D0%BE%D0%BB%D0%BE_%D1%85%D0%B0%D1%82%D0%B8" TargetMode="External"/><Relationship Id="rId31" Type="http://schemas.openxmlformats.org/officeDocument/2006/relationships/hyperlink" Target="https://uk.wikipedia.org/wiki/%D0%A7%D0%B5%D1%80%D0%B2%D0%BE%D0%BD%D0%B0_%D1%80%D1%83%D1%82%D0%B0_(%D0%BF%D1%96%D1%81%D0%BD%D1%8F)" TargetMode="External"/><Relationship Id="rId4" Type="http://schemas.openxmlformats.org/officeDocument/2006/relationships/webSettings" Target="webSettings.xml"/><Relationship Id="rId9" Type="http://schemas.openxmlformats.org/officeDocument/2006/relationships/hyperlink" Target="http://cikavahimiya.blogspot.com/p/blog-page_26.html" TargetMode="External"/><Relationship Id="rId14" Type="http://schemas.openxmlformats.org/officeDocument/2006/relationships/hyperlink" Target="https://pustunchik.ua/ua/online-school/biology/botany/tsikavi-doslidy-z-roslynamy" TargetMode="External"/><Relationship Id="rId22" Type="http://schemas.openxmlformats.org/officeDocument/2006/relationships/hyperlink" Target="https://uk.wikipedia.org/w/index.php?title=%D0%92%D0%B5%D1%81%D0%BD%D0%B0,_%D0%B2%D0%B5%D1%81%D0%BD%D1%8F%D0%BD%D0%BA%D0%B0&amp;action=edit&amp;redlink=1" TargetMode="External"/><Relationship Id="rId27" Type="http://schemas.openxmlformats.org/officeDocument/2006/relationships/hyperlink" Target="https://uk.wikipedia.org/w/index.php?title=%D0%9E%D0%B9_%D1%83_%D0%B2%D0%B8%D1%88%D0%BD%D0%B5%D0%B2%D0%BE%D0%BC%D1%83_%D1%81%D0%B0%D0%B4%D0%BE%D1%87%D0%BA%D1%83&amp;action=edit&amp;redlink=1" TargetMode="External"/><Relationship Id="rId30" Type="http://schemas.openxmlformats.org/officeDocument/2006/relationships/hyperlink" Target="https://uk.wikipedia.org/w/index.php?title=%D0%A3_%D0%B2%D0%B8%D1%88%D0%BD%D0%B5%D0%B2%D0%BE%D0%BC%D1%83_%D1%81%D0%B0%D0%B4%D0%BE%D1%87%D0%BA%D1%83&amp;action=edit&amp;redlink=1" TargetMode="External"/><Relationship Id="rId35" Type="http://schemas.openxmlformats.org/officeDocument/2006/relationships/hyperlink" Target="https://naurok.com.ua/post/vidovischni-fizichni-ta-himichni-doslidi-yaki-spodobayutsya-vashim-uchny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2018-07-02T13:19:00Z</dcterms:created>
  <dcterms:modified xsi:type="dcterms:W3CDTF">2018-07-02T13:19:00Z</dcterms:modified>
</cp:coreProperties>
</file>